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6D8E4EB">
      <w:pPr>
        <w:jc w:val="center"/>
        <w:outlineLvl w:val="9"/>
        <w:rPr>
          <w:rFonts w:hint="default" w:eastAsiaTheme="minorEastAsia"/>
          <w:b/>
          <w:bCs/>
          <w:sz w:val="28"/>
          <w:szCs w:val="28"/>
          <w:lang w:val="en-US" w:eastAsia="zh-CN"/>
        </w:rPr>
      </w:pPr>
      <w:r>
        <w:rPr>
          <w:rFonts w:hint="eastAsia"/>
          <w:b/>
          <w:bCs/>
          <w:sz w:val="28"/>
          <w:szCs w:val="28"/>
          <w:lang w:val="en-US" w:eastAsia="zh-CN"/>
        </w:rPr>
        <w:t>《软件架构》读书笔记</w:t>
      </w:r>
    </w:p>
    <w:p w14:paraId="423C5B6D">
      <w:pPr>
        <w:jc w:val="center"/>
        <w:outlineLvl w:val="9"/>
        <w:rPr>
          <w:rFonts w:hint="default" w:ascii="楷体" w:hAnsi="楷体" w:eastAsia="楷体" w:cs="楷体"/>
          <w:b/>
          <w:bCs/>
          <w:sz w:val="24"/>
          <w:szCs w:val="24"/>
          <w:lang w:val="en-US" w:eastAsia="zh-CN"/>
        </w:rPr>
      </w:pPr>
      <w:r>
        <w:rPr>
          <w:rFonts w:hint="eastAsia" w:ascii="楷体" w:hAnsi="楷体" w:eastAsia="楷体" w:cs="楷体"/>
          <w:b/>
          <w:bCs/>
          <w:sz w:val="24"/>
          <w:szCs w:val="24"/>
          <w:lang w:val="en-US" w:eastAsia="zh-CN"/>
        </w:rPr>
        <w:t>王超颖</w:t>
      </w:r>
      <w:r>
        <w:rPr>
          <w:rFonts w:hint="eastAsia" w:ascii="楷体" w:hAnsi="楷体" w:eastAsia="楷体" w:cs="楷体"/>
          <w:b/>
          <w:bCs/>
          <w:sz w:val="24"/>
          <w:szCs w:val="24"/>
        </w:rPr>
        <w:t xml:space="preserve"> </w:t>
      </w:r>
      <w:r>
        <w:rPr>
          <w:rFonts w:hint="eastAsia" w:ascii="楷体" w:hAnsi="楷体" w:eastAsia="楷体" w:cs="楷体"/>
          <w:b/>
          <w:bCs/>
          <w:sz w:val="24"/>
          <w:szCs w:val="24"/>
          <w:lang w:val="en-US" w:eastAsia="zh-CN"/>
        </w:rPr>
        <w:t>2022141461190</w:t>
      </w:r>
    </w:p>
    <w:p w14:paraId="37E421AC">
      <w:pPr>
        <w:jc w:val="center"/>
        <w:outlineLvl w:val="9"/>
        <w:rPr>
          <w:rFonts w:hint="eastAsia" w:ascii="楷体" w:hAnsi="楷体" w:eastAsia="楷体" w:cs="楷体"/>
          <w:b/>
          <w:bCs/>
          <w:sz w:val="24"/>
          <w:szCs w:val="24"/>
          <w:lang w:val="en-US" w:eastAsia="zh-CN"/>
        </w:rPr>
      </w:pPr>
    </w:p>
    <w:p w14:paraId="68290ADE">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6"/>
          <w:szCs w:val="36"/>
          <w:lang w:val="en-US" w:eastAsia="zh-CN"/>
        </w:rPr>
      </w:pPr>
      <w:r>
        <w:rPr>
          <w:rFonts w:hint="eastAsia" w:ascii="黑体" w:hAnsi="黑体" w:eastAsia="黑体" w:cs="黑体"/>
          <w:b/>
          <w:bCs/>
          <w:sz w:val="30"/>
          <w:szCs w:val="30"/>
          <w:lang w:val="en-US" w:eastAsia="zh-CN"/>
        </w:rPr>
        <w:t>一、内容简介</w:t>
      </w:r>
    </w:p>
    <w:p w14:paraId="41E8EC6B">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本书全面概述了软件架构的方方面面，涉及架构特征、架构模式、组件识别、图表化和展示架构、演进架构，以及许多其他主题。本书分为三部分。</w:t>
      </w:r>
    </w:p>
    <w:p w14:paraId="3608588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部分介绍关于组件化、模块化、耦合和度量软件复杂度的基本概念和术语；第2部分详细介绍各种架构风格：分层架构风格、管道架构风格、微内核架构风格、基于服务的架构风格、事件驱动的架构风格、基于空间的架构风格、编制驱动的面向服务的架构、微服务架构；第3部分介绍成为一个成功的软件架构师所必需的关键技巧和软技能。</w:t>
      </w:r>
    </w:p>
    <w:p w14:paraId="2A816CCA">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p>
    <w:p w14:paraId="1E6828D6">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二、作者简介</w:t>
      </w:r>
    </w:p>
    <w:p w14:paraId="757D0BF3">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Mark Richards是一位经验丰富的软件架构师，他参与了微服务架构、事件驱动架构和其他分布式架构的架构、设计和实现。Neal Ford在ThoughtWorks担任总监、软件架构师和meme wrangler。ThoughtWorks是一家专注于端到端软件开发和交付的全球IT咨询公司。Neal也担任过DSW集团的首席技术官。</w:t>
      </w:r>
    </w:p>
    <w:p w14:paraId="0294813F">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宋体"/>
          <w:sz w:val="24"/>
          <w:szCs w:val="24"/>
          <w:lang w:val="en-US" w:eastAsia="zh-CN"/>
        </w:rPr>
      </w:pPr>
    </w:p>
    <w:p w14:paraId="73F71243">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三、详细笔记</w:t>
      </w:r>
    </w:p>
    <w:p w14:paraId="3B93C497">
      <w:pPr>
        <w:pStyle w:val="2"/>
        <w:numPr>
          <w:ilvl w:val="1"/>
          <w:numId w:val="0"/>
        </w:numPr>
        <w:spacing w:before="0" w:after="0" w:line="360" w:lineRule="auto"/>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b/>
          <w:bCs/>
          <w:kern w:val="2"/>
          <w:sz w:val="28"/>
          <w:szCs w:val="28"/>
          <w:lang w:val="en-US" w:eastAsia="zh-CN" w:bidi="ar-SA"/>
        </w:rPr>
        <w:t>3</w:t>
      </w:r>
      <w:r>
        <w:rPr>
          <w:rFonts w:hint="default" w:ascii="宋体" w:hAnsi="宋体" w:eastAsia="宋体" w:cs="宋体"/>
          <w:b/>
          <w:bCs/>
          <w:kern w:val="2"/>
          <w:sz w:val="28"/>
          <w:szCs w:val="28"/>
          <w:lang w:val="en-US" w:eastAsia="zh-CN" w:bidi="ar-SA"/>
        </w:rPr>
        <w:t>.1</w:t>
      </w:r>
      <w:r>
        <w:rPr>
          <w:rFonts w:hint="eastAsia" w:ascii="宋体" w:hAnsi="宋体" w:eastAsia="宋体" w:cs="宋体"/>
          <w:b/>
          <w:bCs/>
          <w:kern w:val="2"/>
          <w:sz w:val="28"/>
          <w:szCs w:val="28"/>
          <w:lang w:val="en-US" w:eastAsia="zh-CN" w:bidi="ar-SA"/>
        </w:rPr>
        <w:t xml:space="preserve"> </w:t>
      </w:r>
      <w:r>
        <w:rPr>
          <w:rFonts w:hint="eastAsia" w:ascii="宋体" w:hAnsi="宋体" w:eastAsia="宋体" w:cs="宋体"/>
          <w:sz w:val="28"/>
          <w:szCs w:val="28"/>
          <w:lang w:val="en-US" w:eastAsia="zh-CN"/>
        </w:rPr>
        <w:t>第二章：架构思维</w:t>
      </w:r>
    </w:p>
    <w:p w14:paraId="02A16C5B">
      <w:pPr>
        <w:pStyle w:val="3"/>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ab/>
      </w:r>
      <w:r>
        <w:rPr>
          <w:rFonts w:hint="eastAsia" w:ascii="宋体" w:hAnsi="宋体" w:eastAsia="宋体" w:cs="宋体"/>
          <w:b w:val="0"/>
          <w:bCs w:val="0"/>
          <w:sz w:val="24"/>
          <w:szCs w:val="24"/>
          <w:lang w:val="en-US" w:eastAsia="zh-CN"/>
        </w:rPr>
        <w:t>架构师看待事物的视角，即架构思维，是与开发人员不同的。架构思维是指用架构的眼光或视角来看待事物，由四个重要的方面组成：（1）明白架构和设计之间的区别；（2）技术广度与技术深度兼备；（3）理解、分析和协调各种解决方案和技术之间的权衡；（4）了解业务驱动的重要性以及它们是如何转化为架构问题的。</w:t>
      </w:r>
    </w:p>
    <w:p w14:paraId="47FC08C2">
      <w:pPr>
        <w:rPr>
          <w:rFonts w:hint="eastAsia" w:ascii="宋体" w:hAnsi="宋体" w:eastAsia="宋体" w:cs="宋体"/>
          <w:sz w:val="24"/>
          <w:szCs w:val="24"/>
          <w:lang w:val="en-US" w:eastAsia="zh-CN"/>
        </w:rPr>
      </w:pPr>
      <w:r>
        <w:rPr>
          <w:rFonts w:hint="eastAsia" w:ascii="楷体" w:hAnsi="楷体" w:eastAsia="楷体" w:cs="宋体"/>
          <w:b/>
          <w:sz w:val="24"/>
          <w:szCs w:val="24"/>
          <w:lang w:val="en-US" w:eastAsia="zh-CN"/>
        </w:rPr>
        <w:t>3.1.1 架构与设计</w:t>
      </w:r>
    </w:p>
    <w:p w14:paraId="6ECFDF69">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下图展示了架构师和开发人员的传统职责，但是这样的模型将架构师与开发人员隔开，单向的沟通导致在架构落地中很少能达成最初计划的目标。</w:t>
      </w:r>
    </w:p>
    <w:p w14:paraId="036B786E">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270500" cy="24612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2461260"/>
                    </a:xfrm>
                    <a:prstGeom prst="rect">
                      <a:avLst/>
                    </a:prstGeom>
                    <a:noFill/>
                    <a:ln>
                      <a:noFill/>
                    </a:ln>
                  </pic:spPr>
                </pic:pic>
              </a:graphicData>
            </a:graphic>
          </wp:inline>
        </w:drawing>
      </w:r>
    </w:p>
    <w:p w14:paraId="79613003">
      <w:pPr>
        <w:keepNext w:val="0"/>
        <w:keepLines w:val="0"/>
        <w:pageBreakBefore w:val="0"/>
        <w:widowControl w:val="0"/>
        <w:kinsoku/>
        <w:wordWrap/>
        <w:overflowPunct/>
        <w:topLinePunct w:val="0"/>
        <w:autoSpaceDE/>
        <w:autoSpaceDN/>
        <w:bidi w:val="0"/>
        <w:adjustRightInd/>
        <w:snapToGrid/>
        <w:spacing w:line="240" w:lineRule="auto"/>
        <w:ind w:firstLine="422" w:firstLineChars="200"/>
        <w:jc w:val="center"/>
        <w:textAlignment w:val="auto"/>
        <w:rPr>
          <w:rFonts w:hint="eastAsia" w:ascii="黑体" w:hAnsi="黑体" w:eastAsia="黑体" w:cs="黑体"/>
          <w:b/>
          <w:bCs/>
          <w:color w:val="0000FF"/>
          <w:lang w:val="en-US" w:eastAsia="zh-CN"/>
        </w:rPr>
      </w:pPr>
      <w:r>
        <w:rPr>
          <w:rFonts w:hint="eastAsia" w:ascii="黑体" w:hAnsi="黑体" w:eastAsia="黑体" w:cs="黑体"/>
          <w:b/>
          <w:bCs/>
          <w:color w:val="auto"/>
          <w:lang w:val="en-US" w:eastAsia="zh-CN"/>
        </w:rPr>
        <w:t>图3.1 传统的架构和设计职责</w:t>
      </w:r>
    </w:p>
    <w:p w14:paraId="4D42A783">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因此，我们必须打破架构师和开发人员之间的障碍，使得两者之间形成双向的强关联，如下图所示。该架构会在项目的每个迭代或阶段中改变和演进，架构师和开发人员之间拥有了频繁的双向沟通。</w:t>
      </w:r>
    </w:p>
    <w:p w14:paraId="075E58AC">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center"/>
        <w:textAlignment w:val="auto"/>
      </w:pPr>
      <w:r>
        <w:drawing>
          <wp:inline distT="0" distB="0" distL="114300" distR="114300">
            <wp:extent cx="5273675" cy="2390140"/>
            <wp:effectExtent l="0" t="0" r="952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390140"/>
                    </a:xfrm>
                    <a:prstGeom prst="rect">
                      <a:avLst/>
                    </a:prstGeom>
                    <a:noFill/>
                    <a:ln>
                      <a:noFill/>
                    </a:ln>
                  </pic:spPr>
                </pic:pic>
              </a:graphicData>
            </a:graphic>
          </wp:inline>
        </w:drawing>
      </w:r>
    </w:p>
    <w:p w14:paraId="351149BF">
      <w:pPr>
        <w:keepNext w:val="0"/>
        <w:keepLines w:val="0"/>
        <w:pageBreakBefore w:val="0"/>
        <w:widowControl w:val="0"/>
        <w:kinsoku/>
        <w:wordWrap/>
        <w:overflowPunct/>
        <w:topLinePunct w:val="0"/>
        <w:autoSpaceDE/>
        <w:autoSpaceDN/>
        <w:bidi w:val="0"/>
        <w:adjustRightInd/>
        <w:snapToGrid/>
        <w:spacing w:line="240" w:lineRule="auto"/>
        <w:ind w:firstLine="422" w:firstLineChars="200"/>
        <w:jc w:val="center"/>
        <w:textAlignment w:val="auto"/>
        <w:rPr>
          <w:rFonts w:hint="eastAsia" w:ascii="黑体" w:hAnsi="黑体" w:eastAsia="黑体" w:cs="黑体"/>
          <w:b/>
          <w:bCs/>
          <w:color w:val="auto"/>
          <w:lang w:val="en-US" w:eastAsia="zh-CN"/>
        </w:rPr>
      </w:pPr>
      <w:r>
        <w:rPr>
          <w:rFonts w:hint="eastAsia" w:ascii="黑体" w:hAnsi="黑体" w:eastAsia="黑体" w:cs="黑体"/>
          <w:b/>
          <w:bCs/>
          <w:color w:val="auto"/>
          <w:lang w:val="en-US" w:eastAsia="zh-CN"/>
        </w:rPr>
        <w:t>图3.2 通过合作可使架构落地</w:t>
      </w:r>
    </w:p>
    <w:p w14:paraId="7C741CF0">
      <w:pPr>
        <w:keepNext w:val="0"/>
        <w:keepLines w:val="0"/>
        <w:pageBreakBefore w:val="0"/>
        <w:widowControl w:val="0"/>
        <w:kinsoku/>
        <w:wordWrap/>
        <w:overflowPunct/>
        <w:topLinePunct w:val="0"/>
        <w:autoSpaceDE/>
        <w:autoSpaceDN/>
        <w:bidi w:val="0"/>
        <w:adjustRightInd/>
        <w:snapToGrid/>
        <w:spacing w:line="240" w:lineRule="auto"/>
        <w:ind w:firstLine="422" w:firstLineChars="200"/>
        <w:jc w:val="center"/>
        <w:textAlignment w:val="auto"/>
        <w:rPr>
          <w:rFonts w:hint="eastAsia" w:ascii="黑体" w:hAnsi="黑体" w:eastAsia="黑体" w:cs="黑体"/>
          <w:b/>
          <w:bCs/>
          <w:color w:val="0070C0"/>
          <w:lang w:val="en-US" w:eastAsia="zh-CN"/>
        </w:rPr>
      </w:pPr>
    </w:p>
    <w:p w14:paraId="1E58245B">
      <w:pPr>
        <w:rPr>
          <w:rFonts w:hint="eastAsia" w:ascii="宋体" w:hAnsi="宋体" w:eastAsia="宋体" w:cs="宋体"/>
          <w:sz w:val="24"/>
          <w:szCs w:val="24"/>
          <w:lang w:val="en-US" w:eastAsia="zh-CN"/>
        </w:rPr>
      </w:pPr>
      <w:r>
        <w:rPr>
          <w:rFonts w:hint="eastAsia" w:ascii="楷体" w:hAnsi="楷体" w:eastAsia="楷体" w:cs="宋体"/>
          <w:b/>
          <w:sz w:val="24"/>
          <w:szCs w:val="24"/>
          <w:lang w:val="en-US" w:eastAsia="zh-CN"/>
        </w:rPr>
        <w:t>3.1.2 技术广度</w:t>
      </w:r>
    </w:p>
    <w:p w14:paraId="11FB5E5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开发人员和架构师对于技术方向的侧重不同，开发人员侧重技术深度，专注“已知”，而架构师侧重技术广度，重视“已知的未知”和“未知的未知”，除了一些必要的专业知识，架构师要把时间更多地放在拓展行业内的不同知识上，做到“博而不专”，才能在设计架构时拥有更丰富的工具箱。</w:t>
      </w:r>
    </w:p>
    <w:p w14:paraId="3A78BCC6">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3.1.3 分析权衡</w:t>
      </w:r>
    </w:p>
    <w:p w14:paraId="2726B2AB">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架构中的所有事物都需要权衡，部署环境、业务驱动因素、公司文化、预算、时间表、开发人员技能集以及许多其他因素都会对架构产生影响。思考架构不仅要考虑给定解决方案的优势，而且还要分析与解决方案相关的负面因素或权衡取舍。分析权衡就是做取舍，解决方案的选择最终还是取决于业务驱动因素、环境以及许多其他因素，即“看情况”。</w:t>
      </w:r>
    </w:p>
    <w:p w14:paraId="6922E00F">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3.1.4 理解业务驱动因素</w:t>
      </w:r>
    </w:p>
    <w:p w14:paraId="0B8FCB49">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像架构师一样思考还要理解系统成功所需的业务驱动因素，并将这些需求转换为架构特征，这对架构师的业务领域知识、与利益相关者的关系提出了更高的要求。</w:t>
      </w:r>
    </w:p>
    <w:p w14:paraId="0CC2293F">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3.1.5 平衡架构和动手编码</w:t>
      </w:r>
    </w:p>
    <w:p w14:paraId="7FF5DAB6">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架构师需要平衡动手编码和设计软件架构之间的关系，其中，第一个技巧就是避免瓶颈陷阱，这意味着架构师要将关键路径和框架代码委派给开发团队中的其他人员，然后着重于实现业务功能，并且在1~3个迭代中完成。</w:t>
      </w:r>
    </w:p>
    <w:p w14:paraId="6C324D84">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当架构师无法与开发团队一起编写代码，保持编码能力和一定水平的技术深度的方法有：（1）频繁进行概念验证（POC）；（2）处理一些技术债或架构相关的故事（story）问题；（3）创建简单的命令行工具和分析器进行自动化，从而帮助开发团队完成日常任务；（4）进行频繁的代码审查。</w:t>
      </w:r>
    </w:p>
    <w:p w14:paraId="487B15F3">
      <w:pPr>
        <w:keepNext w:val="0"/>
        <w:keepLines w:val="0"/>
        <w:pageBreakBefore w:val="0"/>
        <w:widowControl w:val="0"/>
        <w:kinsoku/>
        <w:wordWrap/>
        <w:overflowPunct/>
        <w:topLinePunct w:val="0"/>
        <w:autoSpaceDE/>
        <w:autoSpaceDN/>
        <w:bidi w:val="0"/>
        <w:adjustRightInd/>
        <w:snapToGrid/>
        <w:spacing w:line="400" w:lineRule="exact"/>
        <w:jc w:val="both"/>
        <w:textAlignment w:val="auto"/>
        <w:rPr>
          <w:rFonts w:hint="eastAsia" w:ascii="宋体" w:hAnsi="宋体" w:eastAsia="宋体" w:cs="宋体"/>
          <w:b/>
          <w:bCs/>
          <w:color w:val="auto"/>
          <w:sz w:val="24"/>
          <w:szCs w:val="24"/>
          <w:lang w:val="en-US" w:eastAsia="zh-CN"/>
        </w:rPr>
      </w:pPr>
    </w:p>
    <w:p w14:paraId="4E7B34A0">
      <w:pPr>
        <w:pStyle w:val="2"/>
        <w:numPr>
          <w:ilvl w:val="1"/>
          <w:numId w:val="0"/>
        </w:numPr>
        <w:spacing w:before="0" w:after="0" w:line="360" w:lineRule="auto"/>
        <w:ind w:left="0" w:leftChars="0" w:firstLine="0" w:firstLineChars="0"/>
        <w:jc w:val="left"/>
        <w:rPr>
          <w:rFonts w:hint="eastAsia" w:ascii="宋体" w:hAnsi="宋体" w:eastAsia="宋体" w:cs="宋体"/>
          <w:b/>
          <w:bCs/>
          <w:color w:val="auto"/>
          <w:sz w:val="24"/>
          <w:szCs w:val="24"/>
          <w:lang w:val="en-US" w:eastAsia="zh-CN"/>
        </w:rPr>
      </w:pPr>
      <w:r>
        <w:rPr>
          <w:rFonts w:hint="eastAsia" w:ascii="宋体" w:hAnsi="宋体" w:eastAsia="宋体" w:cs="宋体"/>
          <w:b/>
          <w:bCs/>
          <w:kern w:val="2"/>
          <w:sz w:val="28"/>
          <w:szCs w:val="28"/>
          <w:lang w:val="en-US" w:eastAsia="zh-CN" w:bidi="ar-SA"/>
        </w:rPr>
        <w:t>3</w:t>
      </w:r>
      <w:r>
        <w:rPr>
          <w:rFonts w:hint="default" w:ascii="宋体" w:hAnsi="宋体" w:eastAsia="宋体" w:cs="宋体"/>
          <w:b/>
          <w:bCs/>
          <w:kern w:val="2"/>
          <w:sz w:val="28"/>
          <w:szCs w:val="28"/>
          <w:lang w:val="en-US" w:eastAsia="zh-CN" w:bidi="ar-SA"/>
        </w:rPr>
        <w:t>.</w:t>
      </w:r>
      <w:r>
        <w:rPr>
          <w:rFonts w:hint="eastAsia" w:ascii="宋体" w:hAnsi="宋体" w:eastAsia="宋体" w:cs="宋体"/>
          <w:b/>
          <w:bCs/>
          <w:kern w:val="2"/>
          <w:sz w:val="28"/>
          <w:szCs w:val="28"/>
          <w:lang w:val="en-US" w:eastAsia="zh-CN" w:bidi="ar-SA"/>
        </w:rPr>
        <w:t xml:space="preserve">2 </w:t>
      </w:r>
      <w:r>
        <w:rPr>
          <w:rFonts w:hint="eastAsia" w:ascii="宋体" w:hAnsi="宋体" w:eastAsia="宋体" w:cs="宋体"/>
          <w:sz w:val="28"/>
          <w:szCs w:val="28"/>
          <w:lang w:val="en-US" w:eastAsia="zh-CN"/>
        </w:rPr>
        <w:t>第十九章 架构决策</w:t>
      </w:r>
    </w:p>
    <w:p w14:paraId="38CBF419">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jc w:val="both"/>
        <w:textAlignment w:val="auto"/>
        <w:rPr>
          <w:rFonts w:hint="default" w:ascii="宋体" w:hAnsi="宋体" w:eastAsia="宋体" w:cs="宋体"/>
          <w:b w:val="0"/>
          <w:bCs w:val="0"/>
          <w:color w:val="auto"/>
          <w:sz w:val="24"/>
          <w:szCs w:val="24"/>
          <w:lang w:val="en-US" w:eastAsia="zh-CN"/>
        </w:rPr>
      </w:pPr>
      <w:r>
        <w:rPr>
          <w:rFonts w:hint="default" w:ascii="宋体" w:hAnsi="宋体" w:eastAsia="宋体" w:cs="宋体"/>
          <w:b w:val="0"/>
          <w:bCs w:val="0"/>
          <w:color w:val="auto"/>
          <w:sz w:val="24"/>
          <w:szCs w:val="24"/>
          <w:lang w:val="en-US" w:eastAsia="zh-CN"/>
        </w:rPr>
        <w:t>一个好的架构决策是能够指导开发团队做出正确技术选择的架构决策。做出架构决策需要收集足够多的相关信息</w:t>
      </w:r>
      <w:r>
        <w:rPr>
          <w:rFonts w:hint="eastAsia" w:ascii="宋体" w:hAnsi="宋体" w:eastAsia="宋体" w:cs="宋体"/>
          <w:b w:val="0"/>
          <w:bCs w:val="0"/>
          <w:color w:val="auto"/>
          <w:sz w:val="24"/>
          <w:szCs w:val="24"/>
          <w:lang w:val="en-US" w:eastAsia="zh-CN"/>
        </w:rPr>
        <w:t>，</w:t>
      </w:r>
      <w:r>
        <w:rPr>
          <w:rFonts w:hint="default" w:ascii="宋体" w:hAnsi="宋体" w:eastAsia="宋体" w:cs="宋体"/>
          <w:b w:val="0"/>
          <w:bCs w:val="0"/>
          <w:color w:val="auto"/>
          <w:sz w:val="24"/>
          <w:szCs w:val="24"/>
          <w:lang w:val="en-US" w:eastAsia="zh-CN"/>
        </w:rPr>
        <w:t>证明决策的合理性，记录决策并将决策有效地传达给正确的利益相关者。</w:t>
      </w:r>
    </w:p>
    <w:p w14:paraId="202602E4">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3.2.1 架构决策反模式</w:t>
      </w:r>
    </w:p>
    <w:p w14:paraId="3DAD6EED">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反模式是指能够产生负面结果的可重复过程。在架构决策过程中，通常会出现的三种主要架构反模式是“掩盖你的资产”“土拨鼠日”以及“电子邮件驱动架构”。</w:t>
      </w:r>
    </w:p>
    <w:p w14:paraId="2A45DEA7">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default" w:ascii="宋体" w:hAnsi="宋体" w:eastAsia="宋体" w:cs="宋体"/>
          <w:b w:val="0"/>
          <w:bCs w:val="0"/>
          <w:color w:val="auto"/>
          <w:sz w:val="24"/>
          <w:szCs w:val="24"/>
          <w:lang w:val="en-US" w:eastAsia="zh-CN"/>
        </w:rPr>
        <w:t>“掩盖你的资产”</w:t>
      </w:r>
      <w:r>
        <w:rPr>
          <w:rFonts w:hint="eastAsia" w:ascii="宋体" w:hAnsi="宋体" w:eastAsia="宋体" w:cs="宋体"/>
          <w:b w:val="0"/>
          <w:bCs w:val="0"/>
          <w:color w:val="auto"/>
          <w:sz w:val="24"/>
          <w:szCs w:val="24"/>
          <w:lang w:val="en-US" w:eastAsia="zh-CN"/>
        </w:rPr>
        <w:t>是</w:t>
      </w:r>
      <w:r>
        <w:rPr>
          <w:rFonts w:hint="default" w:ascii="宋体" w:hAnsi="宋体" w:eastAsia="宋体" w:cs="宋体"/>
          <w:b w:val="0"/>
          <w:bCs w:val="0"/>
          <w:color w:val="auto"/>
          <w:sz w:val="24"/>
          <w:szCs w:val="24"/>
          <w:lang w:val="en-US" w:eastAsia="zh-CN"/>
        </w:rPr>
        <w:t>尝试做出架构决策时会出现的第</w:t>
      </w:r>
      <w:r>
        <w:rPr>
          <w:rFonts w:hint="eastAsia" w:ascii="宋体" w:hAnsi="宋体" w:eastAsia="宋体" w:cs="宋体"/>
          <w:b w:val="0"/>
          <w:bCs w:val="0"/>
          <w:color w:val="auto"/>
          <w:sz w:val="24"/>
          <w:szCs w:val="24"/>
          <w:lang w:val="en-US" w:eastAsia="zh-CN"/>
        </w:rPr>
        <w:t>一</w:t>
      </w:r>
      <w:r>
        <w:rPr>
          <w:rFonts w:hint="default" w:ascii="宋体" w:hAnsi="宋体" w:eastAsia="宋体" w:cs="宋体"/>
          <w:b w:val="0"/>
          <w:bCs w:val="0"/>
          <w:color w:val="auto"/>
          <w:sz w:val="24"/>
          <w:szCs w:val="24"/>
          <w:lang w:val="en-US" w:eastAsia="zh-CN"/>
        </w:rPr>
        <w:t>个反模式</w:t>
      </w:r>
      <w:r>
        <w:rPr>
          <w:rFonts w:hint="eastAsia" w:ascii="宋体" w:hAnsi="宋体" w:eastAsia="宋体" w:cs="宋体"/>
          <w:b w:val="0"/>
          <w:bCs w:val="0"/>
          <w:color w:val="auto"/>
          <w:sz w:val="24"/>
          <w:szCs w:val="24"/>
          <w:lang w:val="en-US" w:eastAsia="zh-CN"/>
        </w:rPr>
        <w:t>，有两种方法可以克服它：（1）等到最后的责任时刻再完成重要的架构决策；（2）持续地与开发团队协作，以确保做出的决策能够按预期实现。</w:t>
      </w:r>
    </w:p>
    <w:p w14:paraId="660123B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克服了“掩盖你的资产”后，接着出现的是“土拨鼠日”反模式。当架构师做出了某个架构决策，但无法为该决策提供理由时，就会发生土拨鼠日反模式。在论证证架构决策时，为决策提供技术和业务辩护是非常重要的。首先确定是否应该做出架构决策的试金石是论证决策对业务的价值。其中，最常见的业务合理性包括成本、上市时间、用户满意度和战略定位。</w:t>
      </w:r>
    </w:p>
    <w:p w14:paraId="0010037B">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第三个出现的架构反模式是电子邮件驱动架构反模式，它是指因遗弃、忘记或者甚至不知道已经做出的架构决策而无法实现该架构决策，它要求我们要有效地沟通架构决策。提高架构决策沟通的有效性可以避免电子驱动架构反模式，它有以下两点规则：（1）不要在电子邮件正文中包含架构决策；（2）是只通知真正关心架构决策的人。</w:t>
      </w:r>
    </w:p>
    <w:p w14:paraId="1D5C5E55">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3.2.2 具备架构意义</w:t>
      </w:r>
    </w:p>
    <w:p w14:paraId="0AE1F1BF">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具备架构意义的决策是那些会影响结构、非功能特性、依赖项、接口或构建技术的决策；结构是指影响架构模式或风格的决策；非功能特性是对正在开发或维护的应用程序或系统很重要的架构特征；依赖项是指系统内组件或服务之间的耦合点，影响整体的可扩展性、模块、敏捷性、可测试性、可靠性等；接口是指访问井编制服务和组件的方式，实现方式通常有网关、集成栠线器、服务总线、 API 代理；构建技术指的是关于平台、框架、工具甚至流程的决策。</w:t>
      </w:r>
    </w:p>
    <w:p w14:paraId="4E4F1F19">
      <w:pPr>
        <w:rPr>
          <w:rFonts w:hint="eastAsia" w:ascii="宋体" w:hAnsi="宋体" w:eastAsia="宋体" w:cs="宋体"/>
          <w:b w:val="0"/>
          <w:bCs w:val="0"/>
          <w:color w:val="auto"/>
          <w:sz w:val="24"/>
          <w:szCs w:val="24"/>
          <w:lang w:val="en-US" w:eastAsia="zh-CN"/>
        </w:rPr>
      </w:pPr>
      <w:r>
        <w:rPr>
          <w:rFonts w:hint="eastAsia" w:ascii="楷体" w:hAnsi="楷体" w:eastAsia="楷体" w:cs="宋体"/>
          <w:b/>
          <w:sz w:val="24"/>
          <w:szCs w:val="24"/>
          <w:lang w:val="en-US" w:eastAsia="zh-CN"/>
        </w:rPr>
        <w:t>3.2.3 架构决策记录</w:t>
      </w:r>
    </w:p>
    <w:p w14:paraId="1930FBA2">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left"/>
        <w:textAlignment w:val="auto"/>
        <w:rPr>
          <w:rFonts w:hint="eastAsia" w:ascii="宋体" w:hAnsi="宋体" w:eastAsia="宋体" w:cs="宋体"/>
          <w:b w:val="0"/>
          <w:bCs w:val="0"/>
          <w:color w:val="auto"/>
          <w:sz w:val="24"/>
          <w:szCs w:val="24"/>
          <w:lang w:val="en-US" w:eastAsia="zh-CN"/>
        </w:rPr>
      </w:pPr>
      <w:r>
        <w:rPr>
          <w:rFonts w:hint="default" w:ascii="宋体" w:hAnsi="宋体" w:eastAsia="宋体" w:cs="宋体"/>
          <w:b w:val="0"/>
          <w:bCs w:val="0"/>
          <w:color w:val="auto"/>
          <w:sz w:val="24"/>
          <w:szCs w:val="24"/>
          <w:lang w:val="en-US" w:eastAsia="zh-CN"/>
        </w:rPr>
        <w:t>记录架构决策的最有效方法之一是进行架构决策记录</w:t>
      </w:r>
      <w:r>
        <w:rPr>
          <w:rFonts w:hint="eastAsia" w:ascii="宋体" w:hAnsi="宋体" w:eastAsia="宋体" w:cs="宋体"/>
          <w:b w:val="0"/>
          <w:bCs w:val="0"/>
          <w:color w:val="auto"/>
          <w:sz w:val="24"/>
          <w:szCs w:val="24"/>
          <w:lang w:val="en-US" w:eastAsia="zh-CN"/>
        </w:rPr>
        <w:t>（ADR），一条ADR是个描述特定架构决策的短文本文件。ADR-tools是管理ADR的工具，它提供了一组命令行接口来管理 ADR,包括编号方案、位置以及取代逻辑。</w:t>
      </w:r>
      <w:r>
        <w:rPr>
          <w:rFonts w:hint="default" w:ascii="宋体" w:hAnsi="宋体" w:eastAsia="宋体" w:cs="宋体"/>
          <w:b w:val="0"/>
          <w:bCs w:val="0"/>
          <w:color w:val="auto"/>
          <w:sz w:val="24"/>
          <w:szCs w:val="24"/>
          <w:lang w:val="en-US" w:eastAsia="zh-CN"/>
        </w:rPr>
        <w:t>ADR的基本结构包括五个部分</w:t>
      </w:r>
      <w:r>
        <w:rPr>
          <w:rFonts w:hint="eastAsia" w:ascii="宋体" w:hAnsi="宋体" w:eastAsia="宋体" w:cs="宋体"/>
          <w:b w:val="0"/>
          <w:bCs w:val="0"/>
          <w:color w:val="auto"/>
          <w:sz w:val="24"/>
          <w:szCs w:val="24"/>
          <w:lang w:val="en-US" w:eastAsia="zh-CN"/>
        </w:rPr>
        <w:t>：</w:t>
      </w:r>
      <w:r>
        <w:rPr>
          <w:rFonts w:hint="default" w:ascii="宋体" w:hAnsi="宋体" w:eastAsia="宋体" w:cs="宋体"/>
          <w:b w:val="0"/>
          <w:bCs w:val="0"/>
          <w:color w:val="auto"/>
          <w:sz w:val="24"/>
          <w:szCs w:val="24"/>
          <w:lang w:val="en-US" w:eastAsia="zh-CN"/>
        </w:rPr>
        <w:t>标题、状态、背景、决策和后果</w:t>
      </w:r>
      <w:r>
        <w:rPr>
          <w:rFonts w:hint="eastAsia" w:ascii="宋体" w:hAnsi="宋体" w:eastAsia="宋体" w:cs="宋体"/>
          <w:b w:val="0"/>
          <w:bCs w:val="0"/>
          <w:color w:val="auto"/>
          <w:sz w:val="24"/>
          <w:szCs w:val="24"/>
          <w:lang w:val="en-US" w:eastAsia="zh-CN"/>
        </w:rPr>
        <w:t>。通常，我们还会加上合规性和备注，如下图所示。</w:t>
      </w:r>
    </w:p>
    <w:p w14:paraId="5C04D700">
      <w:pPr>
        <w:keepNext w:val="0"/>
        <w:keepLines w:val="0"/>
        <w:pageBreakBefore w:val="0"/>
        <w:widowControl w:val="0"/>
        <w:kinsoku/>
        <w:wordWrap/>
        <w:overflowPunct/>
        <w:topLinePunct w:val="0"/>
        <w:autoSpaceDE/>
        <w:autoSpaceDN/>
        <w:bidi w:val="0"/>
        <w:adjustRightInd/>
        <w:snapToGrid/>
        <w:spacing w:line="240" w:lineRule="auto"/>
        <w:ind w:firstLine="420" w:firstLineChars="200"/>
        <w:jc w:val="left"/>
        <w:textAlignment w:val="auto"/>
      </w:pPr>
      <w:r>
        <w:drawing>
          <wp:inline distT="0" distB="0" distL="114300" distR="114300">
            <wp:extent cx="5269865" cy="3587750"/>
            <wp:effectExtent l="0" t="0" r="63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3587750"/>
                    </a:xfrm>
                    <a:prstGeom prst="rect">
                      <a:avLst/>
                    </a:prstGeom>
                    <a:noFill/>
                    <a:ln>
                      <a:noFill/>
                    </a:ln>
                  </pic:spPr>
                </pic:pic>
              </a:graphicData>
            </a:graphic>
          </wp:inline>
        </w:drawing>
      </w:r>
    </w:p>
    <w:p w14:paraId="71B8BA94">
      <w:pPr>
        <w:keepNext w:val="0"/>
        <w:keepLines w:val="0"/>
        <w:pageBreakBefore w:val="0"/>
        <w:widowControl w:val="0"/>
        <w:kinsoku/>
        <w:wordWrap/>
        <w:overflowPunct/>
        <w:topLinePunct w:val="0"/>
        <w:autoSpaceDE/>
        <w:autoSpaceDN/>
        <w:bidi w:val="0"/>
        <w:adjustRightInd/>
        <w:snapToGrid/>
        <w:spacing w:line="240" w:lineRule="auto"/>
        <w:ind w:firstLine="422" w:firstLineChars="200"/>
        <w:jc w:val="center"/>
        <w:textAlignment w:val="auto"/>
        <w:rPr>
          <w:rFonts w:hint="eastAsia" w:ascii="黑体" w:hAnsi="黑体" w:eastAsia="黑体" w:cs="黑体"/>
          <w:b/>
          <w:bCs/>
          <w:color w:val="auto"/>
          <w:lang w:val="en-US" w:eastAsia="zh-CN"/>
        </w:rPr>
      </w:pPr>
      <w:r>
        <w:rPr>
          <w:rFonts w:hint="eastAsia" w:ascii="黑体" w:hAnsi="黑体" w:eastAsia="黑体" w:cs="黑体"/>
          <w:b/>
          <w:bCs/>
          <w:color w:val="auto"/>
          <w:lang w:val="en-US" w:eastAsia="zh-CN"/>
        </w:rPr>
        <w:t>图3.3 基本的ADR结构</w:t>
      </w:r>
    </w:p>
    <w:p w14:paraId="0EEEB1DC">
      <w:pPr>
        <w:rPr>
          <w:rFonts w:hint="eastAsia" w:ascii="宋体" w:hAnsi="宋体" w:eastAsia="宋体" w:cs="宋体"/>
          <w:b w:val="0"/>
          <w:bCs w:val="0"/>
          <w:sz w:val="22"/>
          <w:szCs w:val="28"/>
          <w:lang w:val="en-US" w:eastAsia="zh-CN"/>
        </w:rPr>
      </w:pPr>
      <w:r>
        <w:rPr>
          <w:rFonts w:hint="eastAsia" w:ascii="楷体" w:hAnsi="楷体" w:eastAsia="楷体" w:cs="宋体"/>
          <w:b/>
          <w:sz w:val="24"/>
          <w:szCs w:val="24"/>
          <w:lang w:val="en-US" w:eastAsia="zh-CN"/>
        </w:rPr>
        <w:t>3.2.3.1 基本结构</w:t>
      </w:r>
    </w:p>
    <w:p w14:paraId="5E1596EA">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1.标题通常按顺序编号，是一句简短的描述架构决策的话。</w:t>
      </w:r>
    </w:p>
    <w:p w14:paraId="2ADEF8F1">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2.状态分记为已提议、已接受或已取代；已提议意味着该决策必须由一个更高级别的决策者或某种架构管理机构批准；已接受表示该决策已被批准并且可以执行；已取代表示该决策已被更改并被另一个 ADR取代，其中，已提议的ADR永远不会被另一个ADR取代，而是会继续进行修改直到被接受。</w:t>
      </w:r>
    </w:p>
    <w:p w14:paraId="3454F5A9">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3.背景部分指明了决策背后的作用力以及架构的具体描述。</w:t>
      </w:r>
    </w:p>
    <w:p w14:paraId="05402372">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4.决策部分包含架构决策及该决策的合理性分析，它最强大的地方是它让架构师将重点更多地放在为什么(why)上而不是如何（how)上。</w:t>
      </w:r>
    </w:p>
    <w:p w14:paraId="22DEFC61">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5.后果记录了架构决策的总体影响。</w:t>
      </w:r>
    </w:p>
    <w:p w14:paraId="6056821E">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6.合规性不是ADR的标准部分之一，但它迫使架构师考虑如何从合规性角度度量和治理架构决策。</w:t>
      </w:r>
    </w:p>
    <w:p w14:paraId="61110247">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7.备注也不属于ADR的标准部分，但它包含了有关该ADR的各种元数据，例如：原作者、通过时间、通过人、取代时间、最近一次修改时间、修改人、最近一次修改等内容。</w:t>
      </w:r>
    </w:p>
    <w:p w14:paraId="7F88A4A7">
      <w:pPr>
        <w:rPr>
          <w:rFonts w:hint="eastAsia" w:ascii="宋体" w:hAnsi="宋体" w:eastAsia="宋体" w:cs="宋体"/>
          <w:b w:val="0"/>
          <w:bCs w:val="0"/>
          <w:sz w:val="22"/>
          <w:szCs w:val="28"/>
          <w:lang w:val="en-US" w:eastAsia="zh-CN"/>
        </w:rPr>
      </w:pPr>
      <w:r>
        <w:rPr>
          <w:rFonts w:hint="eastAsia" w:ascii="楷体" w:hAnsi="楷体" w:eastAsia="楷体" w:cs="宋体"/>
          <w:b/>
          <w:sz w:val="24"/>
          <w:szCs w:val="24"/>
          <w:lang w:val="en-US" w:eastAsia="zh-CN"/>
        </w:rPr>
        <w:t>3.2.3.2 ADR的存储</w:t>
      </w:r>
    </w:p>
    <w:p w14:paraId="33FC32CA">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一</w:t>
      </w:r>
      <w:r>
        <w:rPr>
          <w:rFonts w:hint="default" w:ascii="宋体" w:hAnsi="宋体" w:eastAsia="宋体" w:cs="宋体"/>
          <w:b w:val="0"/>
          <w:bCs w:val="0"/>
          <w:sz w:val="24"/>
          <w:szCs w:val="24"/>
          <w:lang w:val="en-US" w:eastAsia="zh-CN"/>
        </w:rPr>
        <w:t>些架构师喜欢将ADR与源代码</w:t>
      </w:r>
      <w:r>
        <w:rPr>
          <w:rFonts w:hint="eastAsia" w:ascii="宋体" w:hAnsi="宋体" w:eastAsia="宋体" w:cs="宋体"/>
          <w:b w:val="0"/>
          <w:bCs w:val="0"/>
          <w:sz w:val="24"/>
          <w:szCs w:val="24"/>
          <w:lang w:val="en-US" w:eastAsia="zh-CN"/>
        </w:rPr>
        <w:t>一</w:t>
      </w:r>
      <w:r>
        <w:rPr>
          <w:rFonts w:hint="default" w:ascii="宋体" w:hAnsi="宋体" w:eastAsia="宋体" w:cs="宋体"/>
          <w:b w:val="0"/>
          <w:bCs w:val="0"/>
          <w:sz w:val="24"/>
          <w:szCs w:val="24"/>
          <w:lang w:val="en-US" w:eastAsia="zh-CN"/>
        </w:rPr>
        <w:t>起保留在Git存储库中，这样还可以对ADR进行版本控制和跟踪</w:t>
      </w:r>
      <w:r>
        <w:rPr>
          <w:rFonts w:hint="eastAsia" w:ascii="宋体" w:hAnsi="宋体" w:eastAsia="宋体" w:cs="宋体"/>
          <w:b w:val="0"/>
          <w:bCs w:val="0"/>
          <w:sz w:val="24"/>
          <w:szCs w:val="24"/>
          <w:lang w:val="en-US" w:eastAsia="zh-CN"/>
        </w:rPr>
        <w:t>。但是对于大型组织，</w:t>
      </w:r>
      <w:r>
        <w:rPr>
          <w:rFonts w:hint="default" w:ascii="宋体" w:hAnsi="宋体" w:eastAsia="宋体" w:cs="宋体"/>
          <w:b w:val="0"/>
          <w:bCs w:val="0"/>
          <w:sz w:val="24"/>
          <w:szCs w:val="24"/>
          <w:lang w:val="en-US" w:eastAsia="zh-CN"/>
        </w:rPr>
        <w:t>我们建议将ADR存储在wiki中或共享文件服务器上的共享目录中</w:t>
      </w:r>
      <w:r>
        <w:rPr>
          <w:rFonts w:hint="eastAsia" w:ascii="宋体" w:hAnsi="宋体" w:eastAsia="宋体" w:cs="宋体"/>
          <w:b w:val="0"/>
          <w:bCs w:val="0"/>
          <w:sz w:val="24"/>
          <w:szCs w:val="24"/>
          <w:lang w:val="en-US" w:eastAsia="zh-CN"/>
        </w:rPr>
        <w:t>，</w:t>
      </w:r>
      <w:r>
        <w:rPr>
          <w:rFonts w:hint="default" w:ascii="宋体" w:hAnsi="宋体" w:eastAsia="宋体" w:cs="宋体"/>
          <w:b w:val="0"/>
          <w:bCs w:val="0"/>
          <w:sz w:val="24"/>
          <w:szCs w:val="24"/>
          <w:lang w:val="en-US" w:eastAsia="zh-CN"/>
        </w:rPr>
        <w:t>可通过 wiki其他文档软件轻松访问</w:t>
      </w:r>
      <w:r>
        <w:rPr>
          <w:rFonts w:hint="eastAsia" w:ascii="宋体" w:hAnsi="宋体" w:eastAsia="宋体" w:cs="宋体"/>
          <w:b w:val="0"/>
          <w:bCs w:val="0"/>
          <w:sz w:val="24"/>
          <w:szCs w:val="24"/>
          <w:lang w:val="en-US" w:eastAsia="zh-CN"/>
        </w:rPr>
        <w:t>，如下图所示。</w:t>
      </w:r>
    </w:p>
    <w:p w14:paraId="0BF7BFEC">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pPr>
      <w:r>
        <w:drawing>
          <wp:inline distT="0" distB="0" distL="114300" distR="114300">
            <wp:extent cx="5273675" cy="1931035"/>
            <wp:effectExtent l="0" t="0" r="952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675" cy="1931035"/>
                    </a:xfrm>
                    <a:prstGeom prst="rect">
                      <a:avLst/>
                    </a:prstGeom>
                    <a:noFill/>
                    <a:ln>
                      <a:noFill/>
                    </a:ln>
                  </pic:spPr>
                </pic:pic>
              </a:graphicData>
            </a:graphic>
          </wp:inline>
        </w:drawing>
      </w:r>
    </w:p>
    <w:p w14:paraId="7CC15415">
      <w:pPr>
        <w:keepNext w:val="0"/>
        <w:keepLines w:val="0"/>
        <w:pageBreakBefore w:val="0"/>
        <w:widowControl w:val="0"/>
        <w:kinsoku/>
        <w:wordWrap/>
        <w:overflowPunct/>
        <w:topLinePunct w:val="0"/>
        <w:autoSpaceDE/>
        <w:autoSpaceDN/>
        <w:bidi w:val="0"/>
        <w:adjustRightInd/>
        <w:snapToGrid/>
        <w:spacing w:line="240" w:lineRule="auto"/>
        <w:ind w:firstLine="420" w:firstLineChars="0"/>
        <w:jc w:val="center"/>
        <w:textAlignment w:val="auto"/>
        <w:rPr>
          <w:rFonts w:hint="eastAsia" w:ascii="黑体" w:hAnsi="黑体" w:eastAsia="黑体" w:cs="黑体"/>
          <w:b/>
          <w:bCs/>
          <w:lang w:val="en-US" w:eastAsia="zh-CN"/>
        </w:rPr>
      </w:pPr>
      <w:r>
        <w:rPr>
          <w:rFonts w:hint="eastAsia" w:ascii="黑体" w:hAnsi="黑体" w:eastAsia="黑体" w:cs="黑体"/>
          <w:b/>
          <w:bCs/>
          <w:lang w:val="en-US" w:eastAsia="zh-CN"/>
        </w:rPr>
        <w:t>图3.4 用于存储ADR的目录结构示例</w:t>
      </w:r>
    </w:p>
    <w:p w14:paraId="440C6E9C">
      <w:pPr>
        <w:keepNext w:val="0"/>
        <w:keepLines w:val="0"/>
        <w:pageBreakBefore w:val="0"/>
        <w:widowControl w:val="0"/>
        <w:kinsoku/>
        <w:wordWrap/>
        <w:overflowPunct/>
        <w:topLinePunct w:val="0"/>
        <w:autoSpaceDE/>
        <w:autoSpaceDN/>
        <w:bidi w:val="0"/>
        <w:adjustRightInd/>
        <w:snapToGrid/>
        <w:spacing w:line="400" w:lineRule="exact"/>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其中，application目录中包含了与某些应用程序上下文相关的架构决策，该目录可细分为更多的目录；common 目录用于存放适用千所有应用程序的架构决策；application 目录下的子目录与特定应用或系统上下文相对应，包含特定于该应用或系统的架构决策（即本例中的ATP和STD应用）；integration目录包含与应用、系统或服务之间通信相关的ADR；企业架构 ADR含在enterprise 目录中，表明这是影响所有系统和应用的全局架构决策。</w:t>
      </w:r>
    </w:p>
    <w:p w14:paraId="3F4FF0C8">
      <w:pPr>
        <w:rPr>
          <w:rFonts w:hint="eastAsia" w:ascii="宋体" w:hAnsi="宋体" w:eastAsia="宋体" w:cs="宋体"/>
          <w:b w:val="0"/>
          <w:bCs w:val="0"/>
          <w:sz w:val="22"/>
          <w:szCs w:val="28"/>
          <w:lang w:val="en-US" w:eastAsia="zh-CN"/>
        </w:rPr>
      </w:pPr>
      <w:r>
        <w:rPr>
          <w:rFonts w:hint="eastAsia" w:ascii="楷体" w:hAnsi="楷体" w:eastAsia="楷体" w:cs="宋体"/>
          <w:b/>
          <w:sz w:val="24"/>
          <w:szCs w:val="24"/>
          <w:lang w:val="en-US" w:eastAsia="zh-CN"/>
        </w:rPr>
        <w:t>3.2.3.3 ADR的其他应用</w:t>
      </w:r>
    </w:p>
    <w:p w14:paraId="3F10D29D">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R可以用来记录软件架构：背景部分可以描述系统中需要做出架构决策的部分，还提供了描述替代方案；决策部分描述了做出特定决策的原因，而这也是迄今为止软件架构文档的最佳形式；通过描述架构决策的其他方面（比如舍弃可扩展性、选择性能的原因分析），后果部分使得软件架构文档更加完善。</w:t>
      </w:r>
    </w:p>
    <w:p w14:paraId="6F02D06B">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ADR还可以用来描述标准：背景部分描述了强制执行特定标准的场合；决策部分不仅可以用来说明标准是什么，而且更重要的是说明了为什么需要该标准；后果部分是架构师判断一个标准是否有效以及是否应该被制定的另一个好地方，他们必须考虑并记录他们正在制定的特定标准的含义和后果。</w:t>
      </w:r>
    </w:p>
    <w:p w14:paraId="613B5F4E">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p>
    <w:p w14:paraId="13405FE4">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四、个人感悟</w:t>
      </w:r>
    </w:p>
    <w:p w14:paraId="2DA2AEBA">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阅读《软件架构》这本书的过程中，我深刻体会到架构思维的重要性。作为软件开发的一员，我以前更多地关注于代码的编写和功能的实现，而忽视了从宏观角度去思考整个系统的设计和演进。书中提到的架构师与开发人员之间的双向沟通，让我意识到沟通不仅仅是信息的传递，更是智慧的碰撞和创新的源泉。</w:t>
      </w:r>
    </w:p>
    <w:p w14:paraId="03DF1AB1">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对于技术广度与深度的讨论，我认识到作为一个架构师，不能仅仅局限于自己熟悉的技术领域，而应该不断拓展视野，了解行业内的各种技术和趋势。这样在设计架构时，才能有更多的选择和更灵活的应对策略。同时，我也意识到，技术深度同样重要，它能帮助我在特定领域内深入挖掘，提供更专业的解决方案。</w:t>
      </w:r>
    </w:p>
    <w:p w14:paraId="26F5B771">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在分析权衡的部分，我学会了在做架构决策时，不仅要看到解决方案的正面影响，还要深入分析其可能带来的负面后果。这种全面的思考方式，有助于我在实际工作中做出更加合理的技术选择。</w:t>
      </w:r>
    </w:p>
    <w:p w14:paraId="75C1AF4B">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理解业务驱动因素的章节让我明白，架构设计不仅仅是技术问题，更是业务问题。架构师需要深入理解业务需求，并将这些需求转化为具体的架构特征。这要求架构师不仅要有技术背景，还要具备一定的业务洞察力。</w:t>
      </w:r>
    </w:p>
    <w:p w14:paraId="1CE1E414">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最后，关于平衡架构和动手编码的讨论，我认识到即使是架构师，也不能忽视编码实践。保持一定的编码能力，可以帮助架构师更好地理解技术细节，同时也能增强与开发团队的合作和沟通。</w:t>
      </w:r>
    </w:p>
    <w:p w14:paraId="2596DA44">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通过这本书的学习，我更加明确了自己作为架构师的角色和责任，也为自己未来的职业发展提供了方向。</w:t>
      </w:r>
    </w:p>
    <w:p w14:paraId="0DC5E531">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p>
    <w:p w14:paraId="2A05CD07">
      <w:pPr>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b/>
          <w:bCs/>
          <w:sz w:val="36"/>
          <w:szCs w:val="36"/>
          <w:lang w:val="en-US" w:eastAsia="zh-CN"/>
        </w:rPr>
      </w:pPr>
      <w:r>
        <w:rPr>
          <w:rFonts w:hint="eastAsia" w:ascii="黑体" w:hAnsi="黑体" w:eastAsia="黑体" w:cs="黑体"/>
          <w:b/>
          <w:bCs/>
          <w:kern w:val="2"/>
          <w:sz w:val="30"/>
          <w:szCs w:val="30"/>
          <w:lang w:val="en-US" w:eastAsia="zh-CN" w:bidi="ar-SA"/>
        </w:rPr>
        <w:t>五、</w:t>
      </w:r>
      <w:r>
        <w:rPr>
          <w:rFonts w:hint="eastAsia" w:ascii="黑体" w:hAnsi="黑体" w:eastAsia="黑体" w:cs="黑体"/>
          <w:b/>
          <w:bCs/>
          <w:sz w:val="30"/>
          <w:szCs w:val="30"/>
          <w:lang w:val="en-US" w:eastAsia="zh-CN"/>
        </w:rPr>
        <w:t>行动计划</w:t>
      </w:r>
    </w:p>
    <w:p w14:paraId="0DE4295C">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为了将</w:t>
      </w:r>
      <w:r>
        <w:rPr>
          <w:rFonts w:hint="eastAsia" w:ascii="宋体" w:hAnsi="宋体" w:eastAsia="宋体" w:cs="宋体"/>
          <w:b w:val="0"/>
          <w:bCs w:val="0"/>
          <w:sz w:val="24"/>
          <w:szCs w:val="24"/>
          <w:lang w:val="en-US" w:eastAsia="zh-CN"/>
        </w:rPr>
        <w:t>这本书</w:t>
      </w:r>
      <w:r>
        <w:rPr>
          <w:rFonts w:hint="default" w:ascii="宋体" w:hAnsi="宋体" w:eastAsia="宋体" w:cs="宋体"/>
          <w:b w:val="0"/>
          <w:bCs w:val="0"/>
          <w:sz w:val="24"/>
          <w:szCs w:val="24"/>
          <w:lang w:val="en-US" w:eastAsia="zh-CN"/>
        </w:rPr>
        <w:t>中的理论应用到实践中，我将通过定期与团队沟通和持续学习新技术来提升我的架构思维和技术水平。其次，我将重视业务需求的理解，将其转化为架构特征，并记录下每个架构决策的理由和影响，以确保决策的透明性和合理性。此外，我还会保持一定的编码实践，以维持对技术细节的敏感性，并促进与开发团队的沟通。</w:t>
      </w:r>
    </w:p>
    <w:p w14:paraId="4478D544"/>
    <w:p w14:paraId="52DD34CD">
      <w:pPr>
        <w:jc w:val="cente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《软件架构实践》读书笔记</w:t>
      </w:r>
    </w:p>
    <w:p w14:paraId="56976BD8">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第一章：什么是软件架构</w:t>
      </w:r>
    </w:p>
    <w:p w14:paraId="7E133F44">
      <w:pPr>
        <w:rPr>
          <w:rFonts w:hint="eastAsia" w:ascii="宋体" w:hAnsi="宋体" w:eastAsia="宋体" w:cs="宋体"/>
          <w:sz w:val="24"/>
          <w:szCs w:val="24"/>
        </w:rPr>
      </w:pPr>
      <w:r>
        <w:rPr>
          <w:rFonts w:hint="eastAsia" w:ascii="宋体" w:hAnsi="宋体" w:eastAsia="宋体" w:cs="宋体"/>
          <w:sz w:val="24"/>
          <w:szCs w:val="24"/>
        </w:rPr>
        <w:t>1. 软件架构的定义：</w:t>
      </w:r>
    </w:p>
    <w:p w14:paraId="35B31CE1">
      <w:pPr>
        <w:rPr>
          <w:rFonts w:hint="eastAsia" w:ascii="宋体" w:hAnsi="宋体" w:eastAsia="宋体" w:cs="宋体"/>
          <w:sz w:val="24"/>
          <w:szCs w:val="24"/>
        </w:rPr>
      </w:pPr>
      <w:r>
        <w:rPr>
          <w:rFonts w:hint="eastAsia" w:ascii="宋体" w:hAnsi="宋体" w:eastAsia="宋体" w:cs="宋体"/>
          <w:sz w:val="24"/>
          <w:szCs w:val="24"/>
        </w:rPr>
        <w:t xml:space="preserve">   软件架构是系统的一组结构，这些结构包括软件元素、元素之间的关系以及它们的属性，它们是进行系统推理所需的。</w:t>
      </w:r>
    </w:p>
    <w:p w14:paraId="09409120">
      <w:pPr>
        <w:rPr>
          <w:rFonts w:hint="eastAsia" w:ascii="宋体" w:hAnsi="宋体" w:eastAsia="宋体" w:cs="宋体"/>
          <w:sz w:val="24"/>
          <w:szCs w:val="24"/>
        </w:rPr>
      </w:pPr>
      <w:r>
        <w:rPr>
          <w:rFonts w:hint="eastAsia" w:ascii="宋体" w:hAnsi="宋体" w:eastAsia="宋体" w:cs="宋体"/>
          <w:sz w:val="24"/>
          <w:szCs w:val="24"/>
        </w:rPr>
        <w:t>2. 架构结构与视图：</w:t>
      </w:r>
    </w:p>
    <w:p w14:paraId="79F1C781">
      <w:pPr>
        <w:rPr>
          <w:rFonts w:hint="eastAsia" w:ascii="宋体" w:hAnsi="宋体" w:eastAsia="宋体" w:cs="宋体"/>
          <w:sz w:val="24"/>
          <w:szCs w:val="24"/>
        </w:rPr>
      </w:pPr>
      <w:r>
        <w:rPr>
          <w:rFonts w:hint="eastAsia" w:ascii="宋体" w:hAnsi="宋体" w:eastAsia="宋体" w:cs="宋体"/>
          <w:sz w:val="24"/>
          <w:szCs w:val="24"/>
        </w:rPr>
        <w:t xml:space="preserve">   架构结构可以分为三类：组件及连接器结构（ComponentandConnector, C&amp;C）结构、模块结构（Module Structure）和分配结构（Allocation Structure）。</w:t>
      </w:r>
    </w:p>
    <w:p w14:paraId="7B34E379">
      <w:pPr>
        <w:rPr>
          <w:rFonts w:hint="eastAsia" w:ascii="宋体" w:hAnsi="宋体" w:eastAsia="宋体" w:cs="宋体"/>
          <w:sz w:val="24"/>
          <w:szCs w:val="24"/>
        </w:rPr>
      </w:pPr>
      <w:r>
        <w:rPr>
          <w:rFonts w:hint="eastAsia" w:ascii="宋体" w:hAnsi="宋体" w:eastAsia="宋体" w:cs="宋体"/>
          <w:sz w:val="24"/>
          <w:szCs w:val="24"/>
        </w:rPr>
        <w:t xml:space="preserve">   架构视图（Architectural Views）是架构结构的表示，用于展示架构的不同方面，以满足不同利益相关者的需求。</w:t>
      </w:r>
    </w:p>
    <w:p w14:paraId="091E16AE">
      <w:pPr>
        <w:rPr>
          <w:rFonts w:hint="eastAsia" w:ascii="宋体" w:hAnsi="宋体" w:eastAsia="宋体" w:cs="宋体"/>
          <w:sz w:val="24"/>
          <w:szCs w:val="24"/>
        </w:rPr>
      </w:pPr>
      <w:r>
        <w:rPr>
          <w:rFonts w:hint="eastAsia" w:ascii="宋体" w:hAnsi="宋体" w:eastAsia="宋体" w:cs="宋体"/>
          <w:sz w:val="24"/>
          <w:szCs w:val="24"/>
        </w:rPr>
        <w:t>3. 架构的重要性：</w:t>
      </w:r>
    </w:p>
    <w:p w14:paraId="2BDF3C38">
      <w:pPr>
        <w:rPr>
          <w:rFonts w:hint="eastAsia" w:ascii="宋体" w:hAnsi="宋体" w:eastAsia="宋体" w:cs="宋体"/>
          <w:sz w:val="24"/>
          <w:szCs w:val="24"/>
        </w:rPr>
      </w:pPr>
      <w:r>
        <w:rPr>
          <w:rFonts w:hint="eastAsia" w:ascii="宋体" w:hAnsi="宋体" w:eastAsia="宋体" w:cs="宋体"/>
          <w:sz w:val="24"/>
          <w:szCs w:val="24"/>
        </w:rPr>
        <w:t xml:space="preserve">   架构对软件系统的成功至关重要，它充当业务目标和最终系统之间的桥梁，帮助实现业务目标。</w:t>
      </w:r>
    </w:p>
    <w:p w14:paraId="7A0BB339">
      <w:pPr>
        <w:rPr>
          <w:rFonts w:hint="eastAsia" w:ascii="宋体" w:hAnsi="宋体" w:eastAsia="宋体" w:cs="宋体"/>
          <w:sz w:val="24"/>
          <w:szCs w:val="24"/>
        </w:rPr>
      </w:pPr>
      <w:r>
        <w:rPr>
          <w:rFonts w:hint="eastAsia" w:ascii="宋体" w:hAnsi="宋体" w:eastAsia="宋体" w:cs="宋体"/>
          <w:sz w:val="24"/>
          <w:szCs w:val="24"/>
        </w:rPr>
        <w:t>4. 架构与设计的关系：</w:t>
      </w:r>
    </w:p>
    <w:p w14:paraId="084C9F55">
      <w:pPr>
        <w:rPr>
          <w:rFonts w:hint="eastAsia" w:ascii="宋体" w:hAnsi="宋体" w:eastAsia="宋体" w:cs="宋体"/>
          <w:sz w:val="24"/>
          <w:szCs w:val="24"/>
        </w:rPr>
      </w:pPr>
      <w:r>
        <w:rPr>
          <w:rFonts w:hint="eastAsia" w:ascii="宋体" w:hAnsi="宋体" w:eastAsia="宋体" w:cs="宋体"/>
          <w:sz w:val="24"/>
          <w:szCs w:val="24"/>
        </w:rPr>
        <w:t xml:space="preserve">   架构是一种设计，但并非所有设计都是架构。架构关注于系统的抽象，省略对系统推理无用的细节。</w:t>
      </w:r>
    </w:p>
    <w:p w14:paraId="10BEE285">
      <w:pPr>
        <w:rPr>
          <w:rFonts w:hint="eastAsia" w:ascii="宋体" w:hAnsi="宋体" w:eastAsia="宋体" w:cs="宋体"/>
          <w:sz w:val="24"/>
          <w:szCs w:val="24"/>
        </w:rPr>
      </w:pPr>
      <w:r>
        <w:rPr>
          <w:rFonts w:hint="eastAsia" w:ascii="宋体" w:hAnsi="宋体" w:eastAsia="宋体" w:cs="宋体"/>
          <w:sz w:val="24"/>
          <w:szCs w:val="24"/>
        </w:rPr>
        <w:t>5. 每个软件系统都有架构：</w:t>
      </w:r>
    </w:p>
    <w:p w14:paraId="00EF6ACE">
      <w:pPr>
        <w:rPr>
          <w:rFonts w:hint="eastAsia" w:ascii="宋体" w:hAnsi="宋体" w:eastAsia="宋体" w:cs="宋体"/>
          <w:sz w:val="24"/>
          <w:szCs w:val="24"/>
        </w:rPr>
      </w:pPr>
      <w:r>
        <w:rPr>
          <w:rFonts w:hint="eastAsia" w:ascii="宋体" w:hAnsi="宋体" w:eastAsia="宋体" w:cs="宋体"/>
          <w:sz w:val="24"/>
          <w:szCs w:val="24"/>
        </w:rPr>
        <w:t xml:space="preserve">   每个系统都有一个架构，无论是否被文档化。架构的好坏取决于它是否支持或阻碍实现系统的重要需求。</w:t>
      </w:r>
    </w:p>
    <w:p w14:paraId="0F905267">
      <w:pPr>
        <w:rPr>
          <w:rFonts w:hint="eastAsia" w:ascii="宋体" w:hAnsi="宋体" w:eastAsia="宋体" w:cs="宋体"/>
          <w:sz w:val="24"/>
          <w:szCs w:val="24"/>
        </w:rPr>
      </w:pPr>
      <w:r>
        <w:rPr>
          <w:rFonts w:hint="eastAsia" w:ascii="宋体" w:hAnsi="宋体" w:eastAsia="宋体" w:cs="宋体"/>
          <w:sz w:val="24"/>
          <w:szCs w:val="24"/>
        </w:rPr>
        <w:t>6. 架构包括行为：</w:t>
      </w:r>
    </w:p>
    <w:p w14:paraId="5696EBB0">
      <w:pPr>
        <w:rPr>
          <w:rFonts w:hint="eastAsia" w:ascii="宋体" w:hAnsi="宋体" w:eastAsia="宋体" w:cs="宋体"/>
          <w:sz w:val="24"/>
          <w:szCs w:val="24"/>
        </w:rPr>
      </w:pPr>
      <w:r>
        <w:rPr>
          <w:rFonts w:hint="eastAsia" w:ascii="宋体" w:hAnsi="宋体" w:eastAsia="宋体" w:cs="宋体"/>
          <w:sz w:val="24"/>
          <w:szCs w:val="24"/>
        </w:rPr>
        <w:t xml:space="preserve">   架构不仅包括静态结构，还包括元素的行为，这些行为对于系统属性（如性能）有影响。</w:t>
      </w:r>
    </w:p>
    <w:p w14:paraId="7267E2F6">
      <w:pPr>
        <w:rPr>
          <w:rFonts w:hint="eastAsia" w:ascii="宋体" w:hAnsi="宋体" w:eastAsia="宋体" w:cs="宋体"/>
          <w:sz w:val="24"/>
          <w:szCs w:val="24"/>
        </w:rPr>
      </w:pPr>
      <w:r>
        <w:rPr>
          <w:rFonts w:hint="eastAsia" w:ascii="宋体" w:hAnsi="宋体" w:eastAsia="宋体" w:cs="宋体"/>
          <w:sz w:val="24"/>
          <w:szCs w:val="24"/>
        </w:rPr>
        <w:t>7. 系统架构与企业架构：</w:t>
      </w:r>
    </w:p>
    <w:p w14:paraId="30AC0210">
      <w:pPr>
        <w:rPr>
          <w:rFonts w:hint="eastAsia" w:ascii="宋体" w:hAnsi="宋体" w:eastAsia="宋体" w:cs="宋体"/>
          <w:sz w:val="24"/>
          <w:szCs w:val="24"/>
        </w:rPr>
      </w:pPr>
      <w:r>
        <w:rPr>
          <w:rFonts w:hint="eastAsia" w:ascii="宋体" w:hAnsi="宋体" w:eastAsia="宋体" w:cs="宋体"/>
          <w:sz w:val="24"/>
          <w:szCs w:val="24"/>
        </w:rPr>
        <w:t xml:space="preserve">   系统架构关注硬件、软件和人的整体，而企业架构（Enterprise Architecture）则关注组织的过程、信息流、人员和组织单元的结构和行为。</w:t>
      </w:r>
    </w:p>
    <w:p w14:paraId="75243CD4">
      <w:pPr>
        <w:rPr>
          <w:rFonts w:hint="eastAsia" w:ascii="宋体" w:hAnsi="宋体" w:eastAsia="宋体" w:cs="宋体"/>
          <w:sz w:val="24"/>
          <w:szCs w:val="24"/>
        </w:rPr>
      </w:pPr>
      <w:r>
        <w:rPr>
          <w:rFonts w:hint="eastAsia" w:ascii="宋体" w:hAnsi="宋体" w:eastAsia="宋体" w:cs="宋体"/>
          <w:sz w:val="24"/>
          <w:szCs w:val="24"/>
        </w:rPr>
        <w:t>8. 架构的设计、分析和文档编制：</w:t>
      </w:r>
    </w:p>
    <w:p w14:paraId="00688F21">
      <w:pPr>
        <w:rPr>
          <w:rFonts w:hint="eastAsia" w:ascii="宋体" w:hAnsi="宋体" w:eastAsia="宋体" w:cs="宋体"/>
          <w:sz w:val="24"/>
          <w:szCs w:val="24"/>
        </w:rPr>
      </w:pPr>
      <w:r>
        <w:rPr>
          <w:rFonts w:hint="eastAsia" w:ascii="宋体" w:hAnsi="宋体" w:eastAsia="宋体" w:cs="宋体"/>
          <w:sz w:val="24"/>
          <w:szCs w:val="24"/>
        </w:rPr>
        <w:t xml:space="preserve">   本书的主题是架构的设计、分析和文档编制（Architecture Design, Analysis, and Documentation），以及影响这些活动的业务目标和质量属性需求。</w:t>
      </w:r>
    </w:p>
    <w:p w14:paraId="0A1D7635">
      <w:pPr>
        <w:rPr>
          <w:rFonts w:hint="eastAsia" w:ascii="宋体" w:hAnsi="宋体" w:eastAsia="宋体" w:cs="宋体"/>
          <w:sz w:val="24"/>
          <w:szCs w:val="24"/>
        </w:rPr>
      </w:pPr>
      <w:r>
        <w:rPr>
          <w:rFonts w:hint="eastAsia" w:ascii="宋体" w:hAnsi="宋体" w:eastAsia="宋体" w:cs="宋体"/>
          <w:sz w:val="24"/>
          <w:szCs w:val="24"/>
        </w:rPr>
        <w:t>9. 架构的评估（Architecture Evaluation）：</w:t>
      </w:r>
    </w:p>
    <w:p w14:paraId="40175F42">
      <w:pPr>
        <w:rPr>
          <w:rFonts w:hint="eastAsia" w:ascii="宋体" w:hAnsi="宋体" w:eastAsia="宋体" w:cs="宋体"/>
          <w:sz w:val="24"/>
          <w:szCs w:val="24"/>
        </w:rPr>
      </w:pPr>
      <w:r>
        <w:rPr>
          <w:rFonts w:hint="eastAsia" w:ascii="宋体" w:hAnsi="宋体" w:eastAsia="宋体" w:cs="宋体"/>
          <w:sz w:val="24"/>
          <w:szCs w:val="24"/>
        </w:rPr>
        <w:t xml:space="preserve">   架构可以被评估，评估有助于理解架构是否能够满足特定目标，这种评估在特定目标的上下文中才有意义。</w:t>
      </w:r>
    </w:p>
    <w:p w14:paraId="1387296C">
      <w:pPr>
        <w:rPr>
          <w:rFonts w:hint="eastAsia" w:ascii="宋体" w:hAnsi="宋体" w:eastAsia="宋体" w:cs="宋体"/>
          <w:sz w:val="24"/>
          <w:szCs w:val="24"/>
        </w:rPr>
      </w:pPr>
      <w:r>
        <w:drawing>
          <wp:inline distT="0" distB="0" distL="114300" distR="114300">
            <wp:extent cx="4284345" cy="2529840"/>
            <wp:effectExtent l="0" t="0" r="825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284345" cy="2529840"/>
                    </a:xfrm>
                    <a:prstGeom prst="rect">
                      <a:avLst/>
                    </a:prstGeom>
                    <a:noFill/>
                    <a:ln>
                      <a:noFill/>
                    </a:ln>
                  </pic:spPr>
                </pic:pic>
              </a:graphicData>
            </a:graphic>
          </wp:inline>
        </w:drawing>
      </w:r>
    </w:p>
    <w:p w14:paraId="219C4E23">
      <w:pPr>
        <w:rPr>
          <w:rFonts w:ascii="宋体" w:hAnsi="宋体" w:eastAsia="宋体" w:cs="宋体"/>
          <w:sz w:val="24"/>
          <w:szCs w:val="24"/>
        </w:rPr>
      </w:pPr>
      <w:r>
        <w:rPr>
          <w:rFonts w:ascii="宋体" w:hAnsi="宋体" w:eastAsia="宋体" w:cs="宋体"/>
          <w:sz w:val="24"/>
          <w:szCs w:val="24"/>
        </w:rPr>
        <w:drawing>
          <wp:inline distT="0" distB="0" distL="114300" distR="114300">
            <wp:extent cx="5144770" cy="2720340"/>
            <wp:effectExtent l="0" t="0" r="11430" b="1016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rcRect b="7273"/>
                    <a:stretch>
                      <a:fillRect/>
                    </a:stretch>
                  </pic:blipFill>
                  <pic:spPr>
                    <a:xfrm>
                      <a:off x="0" y="0"/>
                      <a:ext cx="5144770" cy="2720340"/>
                    </a:xfrm>
                    <a:prstGeom prst="rect">
                      <a:avLst/>
                    </a:prstGeom>
                    <a:noFill/>
                    <a:ln w="9525">
                      <a:noFill/>
                    </a:ln>
                  </pic:spPr>
                </pic:pic>
              </a:graphicData>
            </a:graphic>
          </wp:inline>
        </w:drawing>
      </w:r>
    </w:p>
    <w:p w14:paraId="664C850F">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773930" cy="1230630"/>
            <wp:effectExtent l="0" t="0" r="1270" b="127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rcRect t="16037"/>
                    <a:stretch>
                      <a:fillRect/>
                    </a:stretch>
                  </pic:blipFill>
                  <pic:spPr>
                    <a:xfrm>
                      <a:off x="0" y="0"/>
                      <a:ext cx="4773930" cy="1230630"/>
                    </a:xfrm>
                    <a:prstGeom prst="rect">
                      <a:avLst/>
                    </a:prstGeom>
                    <a:noFill/>
                    <a:ln w="9525">
                      <a:noFill/>
                    </a:ln>
                  </pic:spPr>
                </pic:pic>
              </a:graphicData>
            </a:graphic>
          </wp:inline>
        </w:drawing>
      </w:r>
    </w:p>
    <w:p w14:paraId="5AC3A9D5">
      <w:r>
        <w:drawing>
          <wp:inline distT="0" distB="0" distL="114300" distR="114300">
            <wp:extent cx="4835525" cy="3592830"/>
            <wp:effectExtent l="0" t="0" r="3175" b="127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1"/>
                    <a:stretch>
                      <a:fillRect/>
                    </a:stretch>
                  </pic:blipFill>
                  <pic:spPr>
                    <a:xfrm>
                      <a:off x="0" y="0"/>
                      <a:ext cx="4835525" cy="3592830"/>
                    </a:xfrm>
                    <a:prstGeom prst="rect">
                      <a:avLst/>
                    </a:prstGeom>
                    <a:noFill/>
                    <a:ln>
                      <a:noFill/>
                    </a:ln>
                  </pic:spPr>
                </pic:pic>
              </a:graphicData>
            </a:graphic>
          </wp:inline>
        </w:drawing>
      </w:r>
    </w:p>
    <w:p w14:paraId="325D5FF8">
      <w:pPr>
        <w:rPr>
          <w:rFonts w:hint="default"/>
          <w:lang w:val="en-US" w:eastAsia="zh-CN"/>
        </w:rPr>
      </w:pPr>
      <w:r>
        <w:drawing>
          <wp:inline distT="0" distB="0" distL="114300" distR="114300">
            <wp:extent cx="3541395" cy="810895"/>
            <wp:effectExtent l="0" t="0" r="190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2"/>
                    <a:srcRect t="8301"/>
                    <a:stretch>
                      <a:fillRect/>
                    </a:stretch>
                  </pic:blipFill>
                  <pic:spPr>
                    <a:xfrm>
                      <a:off x="0" y="0"/>
                      <a:ext cx="3541395" cy="810895"/>
                    </a:xfrm>
                    <a:prstGeom prst="rect">
                      <a:avLst/>
                    </a:prstGeom>
                    <a:noFill/>
                    <a:ln>
                      <a:noFill/>
                    </a:ln>
                  </pic:spPr>
                </pic:pic>
              </a:graphicData>
            </a:graphic>
          </wp:inline>
        </w:drawing>
      </w:r>
    </w:p>
    <w:p w14:paraId="7EDD34F9">
      <w:pPr>
        <w:ind w:firstLine="480"/>
        <w:rPr>
          <w:rFonts w:hint="default" w:ascii="宋体" w:hAnsi="宋体" w:eastAsia="宋体" w:cs="宋体"/>
          <w:sz w:val="24"/>
          <w:szCs w:val="24"/>
          <w:lang w:val="en-US" w:eastAsia="zh-CN"/>
        </w:rPr>
      </w:pPr>
    </w:p>
    <w:p w14:paraId="4316D02E">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第二章：为什么软件架构重要</w:t>
      </w:r>
    </w:p>
    <w:p w14:paraId="61F072B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架构与质量属性：</w:t>
      </w:r>
    </w:p>
    <w:p w14:paraId="0332D32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架构是系统质量属性（Quality Attributes）满足程度的关键，决定了系统如何表现出如性能（Performance）、可修改性（Modifiability）、安全性（Security）等特性。合理的架构设计能够支持这些属性，而忽视则可能导致系统难以满足需求。</w:t>
      </w:r>
    </w:p>
    <w:p w14:paraId="6FB8EC6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推理和变更管理：</w:t>
      </w:r>
    </w:p>
    <w:p w14:paraId="78B9A04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架构提供了一个框架，使得团队能够理解系统如何满足需求，并在此基础上进行有效的变更管理（Change Management）。这有助于控制复杂性，确保变更不会破坏系统的基本功能。</w:t>
      </w:r>
    </w:p>
    <w:p w14:paraId="34267E3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预测系统质量：</w:t>
      </w:r>
    </w:p>
    <w:p w14:paraId="0FAA773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通过对架构的分析，可以在系统实现之前预测其质量。这种预测能力有助于及早发现潜在问题，避免在开发后期产生昂贵的修改。</w:t>
      </w:r>
    </w:p>
    <w:p w14:paraId="107A9CF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利益相关者沟通：</w:t>
      </w:r>
    </w:p>
    <w:p w14:paraId="73CB0D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文档化的架构是沟通的桥梁，它帮助不同背景的利益相关者（Stakeholders）理解系统的核心概念，促进了有效的沟通和决策。</w:t>
      </w:r>
    </w:p>
    <w:p w14:paraId="486256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早期设计决策：</w:t>
      </w:r>
    </w:p>
    <w:p w14:paraId="3C88B40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架构体现了系统的早期设计决策（Early Design Decisions），这些决策对系统的未来发展有着长远影响。早期的架构决策能够为系统的演化奠定基础。</w:t>
      </w:r>
    </w:p>
    <w:p w14:paraId="4933E97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实现约束：</w:t>
      </w:r>
    </w:p>
    <w:p w14:paraId="1E4C04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架构定义了实现必须遵守的约束（Implementation Constraints），确保系统的各个部分能够按照预期协同工作，同时也限制了实现的自由度。</w:t>
      </w:r>
    </w:p>
    <w:p w14:paraId="42B885E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对组织结构的影响：</w:t>
      </w:r>
    </w:p>
    <w:p w14:paraId="65011FB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架构的设计和实现深刻影响着项目的组织结构（Organizational Structure），包括团队的划分、沟通渠道和工作流程。</w:t>
      </w:r>
    </w:p>
    <w:p w14:paraId="4465851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赋能增量开发：</w:t>
      </w:r>
    </w:p>
    <w:p w14:paraId="6AF0E47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架构为增量开发（Incremental Development）提供了基础，使得系统可以分阶段构建和部署，降低了开发风险并提高了适应性。</w:t>
      </w:r>
    </w:p>
    <w:p w14:paraId="5A01B75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成本和进度估算：</w:t>
      </w:r>
    </w:p>
    <w:p w14:paraId="7205C9B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架构是进行成本和进度估算（Cost and Schedule Estimation）的基础，帮助项目经理更准确地规划资源和监控项目进度。</w:t>
      </w:r>
    </w:p>
    <w:p w14:paraId="06161C4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可转移、可重用模型：</w:t>
      </w:r>
    </w:p>
    <w:p w14:paraId="10103F6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架构作为一个可转移（Transferable）、可重用（Reusable）的模型，是构建产品线（Product Line）或产品家族的核心，它支持跨系统的共享和重用。</w:t>
      </w:r>
    </w:p>
    <w:p w14:paraId="24F6B85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 架构允许合并独立开发的元素：</w:t>
      </w:r>
    </w:p>
    <w:p w14:paraId="257250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架构定义了如何将独立开发的组件集成到一个协同工作的系统中，这对于使用现成组件（Off-the-Shelf Components）和开源软件（Open Source Software）至关重要。</w:t>
      </w:r>
    </w:p>
    <w:p w14:paraId="7D34E43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 限制设计的备选范围：</w:t>
      </w:r>
    </w:p>
    <w:p w14:paraId="6EEC2CD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架构通过限制设计的备选方案，引导开发人员集中精力在可行和高效的解决方案上，减少设计复杂性。</w:t>
      </w:r>
    </w:p>
    <w:p w14:paraId="554B17D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架构作为培训的基础：</w:t>
      </w:r>
    </w:p>
    <w:p w14:paraId="0051E33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架构为新团队成员提供了系统的概述，是培训和理解系统工作方式的基础，有助于新成员快速上手。</w:t>
      </w:r>
    </w:p>
    <w:p w14:paraId="4BC13D53">
      <w:r>
        <w:drawing>
          <wp:inline distT="0" distB="0" distL="114300" distR="114300">
            <wp:extent cx="4791075" cy="777875"/>
            <wp:effectExtent l="0" t="0" r="9525" b="952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3"/>
                    <a:stretch>
                      <a:fillRect/>
                    </a:stretch>
                  </pic:blipFill>
                  <pic:spPr>
                    <a:xfrm>
                      <a:off x="0" y="0"/>
                      <a:ext cx="4791075" cy="777875"/>
                    </a:xfrm>
                    <a:prstGeom prst="rect">
                      <a:avLst/>
                    </a:prstGeom>
                    <a:noFill/>
                    <a:ln>
                      <a:noFill/>
                    </a:ln>
                  </pic:spPr>
                </pic:pic>
              </a:graphicData>
            </a:graphic>
          </wp:inline>
        </w:drawing>
      </w:r>
    </w:p>
    <w:p w14:paraId="4FB98809">
      <w:pPr>
        <w:rPr>
          <w:rFonts w:hint="default"/>
          <w:lang w:val="en-US" w:eastAsia="zh-CN"/>
        </w:rPr>
      </w:pPr>
      <w:r>
        <w:drawing>
          <wp:inline distT="0" distB="0" distL="114300" distR="114300">
            <wp:extent cx="4798060" cy="2112010"/>
            <wp:effectExtent l="0" t="0" r="2540" b="889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4798060" cy="2112010"/>
                    </a:xfrm>
                    <a:prstGeom prst="rect">
                      <a:avLst/>
                    </a:prstGeom>
                    <a:noFill/>
                    <a:ln>
                      <a:noFill/>
                    </a:ln>
                  </pic:spPr>
                </pic:pic>
              </a:graphicData>
            </a:graphic>
          </wp:inline>
        </w:drawing>
      </w:r>
    </w:p>
    <w:p w14:paraId="17078802">
      <w:r>
        <w:drawing>
          <wp:inline distT="0" distB="0" distL="114300" distR="114300">
            <wp:extent cx="4979670" cy="1529715"/>
            <wp:effectExtent l="0" t="0" r="11430" b="698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5"/>
                    <a:stretch>
                      <a:fillRect/>
                    </a:stretch>
                  </pic:blipFill>
                  <pic:spPr>
                    <a:xfrm>
                      <a:off x="0" y="0"/>
                      <a:ext cx="4979670" cy="1529715"/>
                    </a:xfrm>
                    <a:prstGeom prst="rect">
                      <a:avLst/>
                    </a:prstGeom>
                    <a:noFill/>
                    <a:ln>
                      <a:noFill/>
                    </a:ln>
                  </pic:spPr>
                </pic:pic>
              </a:graphicData>
            </a:graphic>
          </wp:inline>
        </w:drawing>
      </w:r>
    </w:p>
    <w:p w14:paraId="72EC20C9">
      <w:pPr>
        <w:rPr>
          <w:rFonts w:hint="default" w:ascii="宋体" w:hAnsi="宋体" w:eastAsia="宋体" w:cs="宋体"/>
          <w:sz w:val="24"/>
          <w:szCs w:val="24"/>
          <w:lang w:val="en-US" w:eastAsia="zh-CN"/>
        </w:rPr>
      </w:pPr>
      <w:r>
        <w:drawing>
          <wp:inline distT="0" distB="0" distL="114300" distR="114300">
            <wp:extent cx="5270500" cy="754380"/>
            <wp:effectExtent l="0" t="0" r="0" b="762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6"/>
                    <a:stretch>
                      <a:fillRect/>
                    </a:stretch>
                  </pic:blipFill>
                  <pic:spPr>
                    <a:xfrm>
                      <a:off x="0" y="0"/>
                      <a:ext cx="5270500" cy="754380"/>
                    </a:xfrm>
                    <a:prstGeom prst="rect">
                      <a:avLst/>
                    </a:prstGeom>
                    <a:noFill/>
                    <a:ln>
                      <a:noFill/>
                    </a:ln>
                  </pic:spPr>
                </pic:pic>
              </a:graphicData>
            </a:graphic>
          </wp:inline>
        </w:drawing>
      </w:r>
    </w:p>
    <w:p w14:paraId="7303E72C">
      <w:pPr>
        <w:rPr>
          <w:rFonts w:hint="default" w:ascii="宋体" w:hAnsi="宋体" w:eastAsia="宋体" w:cs="宋体"/>
          <w:sz w:val="24"/>
          <w:szCs w:val="24"/>
          <w:lang w:val="en-US" w:eastAsia="zh-CN"/>
        </w:rPr>
      </w:pPr>
      <w:r>
        <w:drawing>
          <wp:inline distT="0" distB="0" distL="114300" distR="114300">
            <wp:extent cx="4179570" cy="808990"/>
            <wp:effectExtent l="0" t="0" r="11430" b="381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4179570" cy="808990"/>
                    </a:xfrm>
                    <a:prstGeom prst="rect">
                      <a:avLst/>
                    </a:prstGeom>
                    <a:noFill/>
                    <a:ln>
                      <a:noFill/>
                    </a:ln>
                  </pic:spPr>
                </pic:pic>
              </a:graphicData>
            </a:graphic>
          </wp:inline>
        </w:drawing>
      </w:r>
    </w:p>
    <w:p w14:paraId="3E60D1C2">
      <w:r>
        <w:drawing>
          <wp:inline distT="0" distB="0" distL="114300" distR="114300">
            <wp:extent cx="5270500" cy="1230630"/>
            <wp:effectExtent l="0" t="0" r="0"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8"/>
                    <a:stretch>
                      <a:fillRect/>
                    </a:stretch>
                  </pic:blipFill>
                  <pic:spPr>
                    <a:xfrm>
                      <a:off x="0" y="0"/>
                      <a:ext cx="5270500" cy="1230630"/>
                    </a:xfrm>
                    <a:prstGeom prst="rect">
                      <a:avLst/>
                    </a:prstGeom>
                    <a:noFill/>
                    <a:ln>
                      <a:noFill/>
                    </a:ln>
                  </pic:spPr>
                </pic:pic>
              </a:graphicData>
            </a:graphic>
          </wp:inline>
        </w:drawing>
      </w:r>
    </w:p>
    <w:p w14:paraId="53DE38FF">
      <w:pPr>
        <w:rPr>
          <w:rFonts w:hint="default" w:ascii="宋体" w:hAnsi="宋体" w:eastAsia="宋体" w:cs="宋体"/>
          <w:sz w:val="24"/>
          <w:szCs w:val="24"/>
          <w:lang w:val="en-US" w:eastAsia="zh-CN"/>
        </w:rPr>
      </w:pPr>
      <w:r>
        <w:drawing>
          <wp:inline distT="0" distB="0" distL="114300" distR="114300">
            <wp:extent cx="5272405" cy="368300"/>
            <wp:effectExtent l="0" t="0" r="10795"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5272405" cy="368300"/>
                    </a:xfrm>
                    <a:prstGeom prst="rect">
                      <a:avLst/>
                    </a:prstGeom>
                    <a:noFill/>
                    <a:ln>
                      <a:noFill/>
                    </a:ln>
                  </pic:spPr>
                </pic:pic>
              </a:graphicData>
            </a:graphic>
          </wp:inline>
        </w:drawing>
      </w:r>
    </w:p>
    <w:p w14:paraId="53DAF419">
      <w:pPr>
        <w:rPr>
          <w:rFonts w:hint="default" w:ascii="宋体" w:hAnsi="宋体" w:eastAsia="宋体" w:cs="宋体"/>
          <w:sz w:val="24"/>
          <w:szCs w:val="24"/>
          <w:lang w:val="en-US" w:eastAsia="zh-CN"/>
        </w:rPr>
      </w:pPr>
      <w:r>
        <w:drawing>
          <wp:inline distT="0" distB="0" distL="114300" distR="114300">
            <wp:extent cx="5271770" cy="1303655"/>
            <wp:effectExtent l="0" t="0" r="11430" b="44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0"/>
                    <a:stretch>
                      <a:fillRect/>
                    </a:stretch>
                  </pic:blipFill>
                  <pic:spPr>
                    <a:xfrm>
                      <a:off x="0" y="0"/>
                      <a:ext cx="5271770" cy="1303655"/>
                    </a:xfrm>
                    <a:prstGeom prst="rect">
                      <a:avLst/>
                    </a:prstGeom>
                    <a:noFill/>
                    <a:ln>
                      <a:noFill/>
                    </a:ln>
                  </pic:spPr>
                </pic:pic>
              </a:graphicData>
            </a:graphic>
          </wp:inline>
        </w:drawing>
      </w:r>
    </w:p>
    <w:p w14:paraId="68EA4164">
      <w:pPr>
        <w:rPr>
          <w:rFonts w:hint="default" w:ascii="宋体" w:hAnsi="宋体" w:eastAsia="宋体" w:cs="宋体"/>
          <w:sz w:val="24"/>
          <w:szCs w:val="24"/>
          <w:lang w:val="en-US" w:eastAsia="zh-CN"/>
        </w:rPr>
      </w:pPr>
    </w:p>
    <w:p w14:paraId="02DBB67F">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第三章：理解质量属性</w:t>
      </w:r>
    </w:p>
    <w:p w14:paraId="1FBB39D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质量属性的定义：</w:t>
      </w:r>
    </w:p>
    <w:p w14:paraId="5D9222D5">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质量属性（Quality Attributes, QAs）是系统的一种可测量或可测试属性，用于表明系统在基本功能之外满足利益相关者需求的程度。</w:t>
      </w:r>
    </w:p>
    <w:p w14:paraId="0378374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功能性与质量属性的关系：</w:t>
      </w:r>
    </w:p>
    <w:p w14:paraId="3748B7A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功能性（Functionality）指系统完成预期工作的能力，而质量属性描述了系统运行时的属性，如可用性（Availability）、性能（Performance）或易用性（Usability），以及系统开发时的属性，如可修改性（Modifiability）、可测试性（Testability）或可部署性（Deployability）。</w:t>
      </w:r>
    </w:p>
    <w:p w14:paraId="44C83C7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质量属性的相关注意事项：</w:t>
      </w:r>
    </w:p>
    <w:p w14:paraId="6EA6126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质量属性与系统功能密切相关，一个质量属性可能对其他质量属性产生影响，有时是积极的，有时是消极的。</w:t>
      </w:r>
    </w:p>
    <w:p w14:paraId="4CF488B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明确质量属性需求：质量属性场景：</w:t>
      </w:r>
    </w:p>
    <w:p w14:paraId="5E81FA7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通过质量属性场景来明确质量属性需求，这些场景由六个部分组成：来源（Source）、刺激（Stimulus）、环境（Environment）、制品（Artifact）、响应（Response）和响应度（Response Measure）。</w:t>
      </w:r>
    </w:p>
    <w:p w14:paraId="0CABEE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通过架构模式和战术实现质量属性：</w:t>
      </w:r>
    </w:p>
    <w:p w14:paraId="0C36BE3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架构模式（Architectural Patterns）和战术是架构师用来实现所需质量属性的技术，战术（Tactics）是影响质量属性响应的设计决策，而架构模式提供经过验证的解决方案。</w:t>
      </w:r>
    </w:p>
    <w:p w14:paraId="35426E2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用战术进行设计：</w:t>
      </w:r>
    </w:p>
    <w:p w14:paraId="6AF2944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系统设计由一系列决策组成，其中一些决策决定了对质量属性的响应，战术和模式一样，是架构师多年来一直在使用的设计技术。</w:t>
      </w:r>
    </w:p>
    <w:p w14:paraId="55C244F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分析质量属性的设计决策：基于战术的调查问卷：</w:t>
      </w:r>
    </w:p>
    <w:p w14:paraId="4722BDC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介绍了一个工具：基于战术的调查问卷（Tactics-Based Survey Questionnaire），用于了解架构设计的各个阶段的潜在质量属性行为。</w:t>
      </w:r>
    </w:p>
    <w:p w14:paraId="2D87396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总结：</w:t>
      </w:r>
    </w:p>
    <w:p w14:paraId="153E08F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功能需求是由设计中包含的一组适当职责来满足的，而质量属性需求是由架构的结构和行为来满足的。架构战术是影响质量属性响应的设计决策，架构模式描述在特定设计上下文中反复出现的特定设计问题，并提供解决方案。</w:t>
      </w:r>
    </w:p>
    <w:p w14:paraId="0A7CDF7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r>
        <w:drawing>
          <wp:inline distT="0" distB="0" distL="114300" distR="114300">
            <wp:extent cx="3432810" cy="3834130"/>
            <wp:effectExtent l="0" t="0" r="8890" b="127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1"/>
                    <a:srcRect l="2410"/>
                    <a:stretch>
                      <a:fillRect/>
                    </a:stretch>
                  </pic:blipFill>
                  <pic:spPr>
                    <a:xfrm>
                      <a:off x="0" y="0"/>
                      <a:ext cx="3432810" cy="3834130"/>
                    </a:xfrm>
                    <a:prstGeom prst="rect">
                      <a:avLst/>
                    </a:prstGeom>
                    <a:noFill/>
                    <a:ln>
                      <a:noFill/>
                    </a:ln>
                  </pic:spPr>
                </pic:pic>
              </a:graphicData>
            </a:graphic>
          </wp:inline>
        </w:drawing>
      </w:r>
    </w:p>
    <w:p w14:paraId="15F552DF">
      <w:r>
        <w:rPr>
          <w:rFonts w:hint="default" w:ascii="宋体" w:hAnsi="宋体" w:eastAsia="宋体" w:cs="宋体"/>
          <w:sz w:val="24"/>
          <w:szCs w:val="24"/>
          <w:lang w:val="en-US" w:eastAsia="zh-CN"/>
        </w:rPr>
        <w:t xml:space="preserve"> </w:t>
      </w:r>
      <w:r>
        <w:drawing>
          <wp:inline distT="0" distB="0" distL="114300" distR="114300">
            <wp:extent cx="3465830" cy="917575"/>
            <wp:effectExtent l="0" t="0" r="1270" b="952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2"/>
                    <a:stretch>
                      <a:fillRect/>
                    </a:stretch>
                  </pic:blipFill>
                  <pic:spPr>
                    <a:xfrm>
                      <a:off x="0" y="0"/>
                      <a:ext cx="3465830" cy="917575"/>
                    </a:xfrm>
                    <a:prstGeom prst="rect">
                      <a:avLst/>
                    </a:prstGeom>
                    <a:noFill/>
                    <a:ln>
                      <a:noFill/>
                    </a:ln>
                  </pic:spPr>
                </pic:pic>
              </a:graphicData>
            </a:graphic>
          </wp:inline>
        </w:drawing>
      </w:r>
    </w:p>
    <w:p w14:paraId="7FE8FE98">
      <w:pPr>
        <w:rPr>
          <w:rFonts w:hint="default"/>
          <w:lang w:val="en-US" w:eastAsia="zh-CN"/>
        </w:rPr>
      </w:pPr>
      <w:r>
        <w:drawing>
          <wp:inline distT="0" distB="0" distL="114300" distR="114300">
            <wp:extent cx="3536950" cy="780415"/>
            <wp:effectExtent l="0" t="0" r="6350" b="698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3"/>
                    <a:stretch>
                      <a:fillRect/>
                    </a:stretch>
                  </pic:blipFill>
                  <pic:spPr>
                    <a:xfrm>
                      <a:off x="0" y="0"/>
                      <a:ext cx="3536950" cy="780415"/>
                    </a:xfrm>
                    <a:prstGeom prst="rect">
                      <a:avLst/>
                    </a:prstGeom>
                    <a:noFill/>
                    <a:ln>
                      <a:noFill/>
                    </a:ln>
                  </pic:spPr>
                </pic:pic>
              </a:graphicData>
            </a:graphic>
          </wp:inline>
        </w:drawing>
      </w:r>
    </w:p>
    <w:p w14:paraId="2355BD84">
      <w:pPr>
        <w:rPr>
          <w:rFonts w:hint="default" w:ascii="宋体" w:hAnsi="宋体" w:eastAsia="宋体" w:cs="宋体"/>
          <w:sz w:val="24"/>
          <w:szCs w:val="24"/>
          <w:lang w:val="en-US" w:eastAsia="zh-CN"/>
        </w:rPr>
      </w:pPr>
      <w:r>
        <w:drawing>
          <wp:inline distT="0" distB="0" distL="114300" distR="114300">
            <wp:extent cx="3952240" cy="613410"/>
            <wp:effectExtent l="0" t="0" r="10160" b="889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3952240" cy="613410"/>
                    </a:xfrm>
                    <a:prstGeom prst="rect">
                      <a:avLst/>
                    </a:prstGeom>
                    <a:noFill/>
                    <a:ln>
                      <a:noFill/>
                    </a:ln>
                  </pic:spPr>
                </pic:pic>
              </a:graphicData>
            </a:graphic>
          </wp:inline>
        </w:drawing>
      </w:r>
    </w:p>
    <w:p w14:paraId="79657AD2">
      <w:pPr>
        <w:rPr>
          <w:rFonts w:hint="default" w:ascii="宋体" w:hAnsi="宋体" w:eastAsia="宋体" w:cs="宋体"/>
          <w:sz w:val="24"/>
          <w:szCs w:val="24"/>
          <w:lang w:val="en-US" w:eastAsia="zh-CN"/>
        </w:rPr>
      </w:pPr>
      <w:r>
        <w:drawing>
          <wp:inline distT="0" distB="0" distL="114300" distR="114300">
            <wp:extent cx="3563620" cy="2268220"/>
            <wp:effectExtent l="0" t="0" r="5080"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3563620" cy="2268220"/>
                    </a:xfrm>
                    <a:prstGeom prst="rect">
                      <a:avLst/>
                    </a:prstGeom>
                    <a:noFill/>
                    <a:ln>
                      <a:noFill/>
                    </a:ln>
                  </pic:spPr>
                </pic:pic>
              </a:graphicData>
            </a:graphic>
          </wp:inline>
        </w:drawing>
      </w:r>
    </w:p>
    <w:p w14:paraId="195FD2CB">
      <w:pPr>
        <w:rPr>
          <w:rFonts w:hint="default" w:ascii="宋体" w:hAnsi="宋体" w:eastAsia="宋体" w:cs="宋体"/>
          <w:sz w:val="24"/>
          <w:szCs w:val="24"/>
          <w:lang w:val="en-US" w:eastAsia="zh-CN"/>
        </w:rPr>
      </w:pPr>
    </w:p>
    <w:p w14:paraId="4E3A7A36">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第四章：可用性</w:t>
      </w:r>
    </w:p>
    <w:p w14:paraId="3B9B9C5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可用性的定义：</w:t>
      </w:r>
    </w:p>
    <w:p w14:paraId="1B5B0B9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可用性（Availability）是指系统在需要时能够执行其功能的程度，包括系统的可靠性（Reliability）、健壮性（Robustness）以及从故障中恢复的能力。</w:t>
      </w:r>
    </w:p>
    <w:p w14:paraId="1219FEB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可用性的度量：</w:t>
      </w:r>
    </w:p>
    <w:p w14:paraId="110C5C4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可用性可以通过系统在指定时间间隔内提供服务的概率来衡量，常用的度量指标包括MTBF（Mean Time Between Failures）和MTTR（Mean Time To Repair）。</w:t>
      </w:r>
    </w:p>
    <w:p w14:paraId="32364D3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可用性与相关质量属性的关系：</w:t>
      </w:r>
    </w:p>
    <w:p w14:paraId="1921610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可用性与性能（Performance）、安全性（Security）和防护性（Protectiveness）等其他质量属性密切相关，它们之间存在权衡关系。</w:t>
      </w:r>
    </w:p>
    <w:p w14:paraId="02A46CD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可用性场景：</w:t>
      </w:r>
    </w:p>
    <w:p w14:paraId="20C3BF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通过质量属性场景来明确可用性需求，包括刺激（Stimulus）、来源（Source）、响应（Response）、环境（Environment）、制品（Artifact）和响应度（Response Measure）等组成部分。</w:t>
      </w:r>
    </w:p>
    <w:p w14:paraId="39601DE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可用性战术：</w:t>
      </w:r>
    </w:p>
    <w:p w14:paraId="7156922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讨论了多种可用性战术，包括故障检测（Fault Detection）、故障恢复（Fault Recovery）和故障预防（Fault Prevention）策略，以及如何通过这些战术来提高系统的可用性。</w:t>
      </w:r>
    </w:p>
    <w:p w14:paraId="0522614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可用性模式：</w:t>
      </w:r>
    </w:p>
    <w:p w14:paraId="4F22A6B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介绍了几种关键的可用性架构模式，如活动冗余（Active Redundancy）、被动冗余（Passive Redundancy）、冷备份（Cold Backup）、三模冗余（Triple Modular Redundancy, TMR）和断路器模式（Circuit Breaker Pattern）。</w:t>
      </w:r>
    </w:p>
    <w:p w14:paraId="136AF19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可用性的实施：</w:t>
      </w:r>
    </w:p>
    <w:p w14:paraId="41AE4E2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探讨了如何在实际系统中实施可用性，包括监控（Monitoring）、冗余（Redundancy）、故障转移（Failover）和恢复策略（Recovery Strategies）等。</w:t>
      </w:r>
    </w:p>
    <w:p w14:paraId="7921175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可用性与业务影响：</w:t>
      </w:r>
    </w:p>
    <w:p w14:paraId="73DF87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可用性不仅影响系统的技术性能，还直接影响业务连续性（Business Continuity）和客户满意度（Customer Satisfaction）。</w:t>
      </w:r>
    </w:p>
    <w:p w14:paraId="33B41AA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可用性的权衡：</w:t>
      </w:r>
    </w:p>
    <w:p w14:paraId="753AB9B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在提高可用性的同时，需要考虑成本（Cost）、复杂性（Complexity）和系统性能之间的权衡。</w:t>
      </w:r>
    </w:p>
    <w:p w14:paraId="5072F91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可用性的持续改进：</w:t>
      </w:r>
    </w:p>
    <w:p w14:paraId="294E0DE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可用性是一个持续的过程，需要不断地监控、评估和改进以适应变化的需求和环境。</w:t>
      </w:r>
    </w:p>
    <w:p w14:paraId="7AF23D9E">
      <w:pPr>
        <w:rPr>
          <w:rFonts w:hint="eastAsia" w:ascii="宋体" w:hAnsi="宋体" w:eastAsia="宋体" w:cs="宋体"/>
          <w:sz w:val="24"/>
          <w:szCs w:val="24"/>
          <w:lang w:val="en-US" w:eastAsia="zh-CN"/>
        </w:rPr>
      </w:pPr>
      <w:r>
        <w:drawing>
          <wp:inline distT="0" distB="0" distL="114300" distR="114300">
            <wp:extent cx="3415030" cy="1259205"/>
            <wp:effectExtent l="0" t="0" r="1270" b="1079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3415030" cy="1259205"/>
                    </a:xfrm>
                    <a:prstGeom prst="rect">
                      <a:avLst/>
                    </a:prstGeom>
                    <a:noFill/>
                    <a:ln>
                      <a:noFill/>
                    </a:ln>
                  </pic:spPr>
                </pic:pic>
              </a:graphicData>
            </a:graphic>
          </wp:inline>
        </w:drawing>
      </w:r>
    </w:p>
    <w:p w14:paraId="6EA887D3">
      <w:r>
        <w:drawing>
          <wp:inline distT="0" distB="0" distL="114300" distR="114300">
            <wp:extent cx="4246245" cy="3402330"/>
            <wp:effectExtent l="0" t="0" r="8255" b="127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4246245" cy="3402330"/>
                    </a:xfrm>
                    <a:prstGeom prst="rect">
                      <a:avLst/>
                    </a:prstGeom>
                    <a:noFill/>
                    <a:ln>
                      <a:noFill/>
                    </a:ln>
                  </pic:spPr>
                </pic:pic>
              </a:graphicData>
            </a:graphic>
          </wp:inline>
        </w:drawing>
      </w:r>
    </w:p>
    <w:p w14:paraId="39D8714F">
      <w:pPr>
        <w:rPr>
          <w:rFonts w:hint="default"/>
          <w:lang w:val="en-US" w:eastAsia="zh-CN"/>
        </w:rPr>
      </w:pPr>
      <w:r>
        <w:drawing>
          <wp:inline distT="0" distB="0" distL="114300" distR="114300">
            <wp:extent cx="4237990" cy="1551940"/>
            <wp:effectExtent l="0" t="0" r="381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
                    <a:stretch>
                      <a:fillRect/>
                    </a:stretch>
                  </pic:blipFill>
                  <pic:spPr>
                    <a:xfrm>
                      <a:off x="0" y="0"/>
                      <a:ext cx="4237990" cy="1551940"/>
                    </a:xfrm>
                    <a:prstGeom prst="rect">
                      <a:avLst/>
                    </a:prstGeom>
                    <a:noFill/>
                    <a:ln>
                      <a:noFill/>
                    </a:ln>
                  </pic:spPr>
                </pic:pic>
              </a:graphicData>
            </a:graphic>
          </wp:inline>
        </w:drawing>
      </w:r>
    </w:p>
    <w:p w14:paraId="76DE56DE">
      <w:pPr>
        <w:rPr>
          <w:rFonts w:hint="default" w:ascii="宋体" w:hAnsi="宋体" w:eastAsia="宋体" w:cs="宋体"/>
          <w:sz w:val="24"/>
          <w:szCs w:val="24"/>
          <w:lang w:val="en-US" w:eastAsia="zh-CN"/>
        </w:rPr>
      </w:pPr>
      <w:r>
        <w:drawing>
          <wp:inline distT="0" distB="0" distL="114300" distR="114300">
            <wp:extent cx="4084955" cy="2812415"/>
            <wp:effectExtent l="0" t="0" r="4445" b="698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9"/>
                    <a:stretch>
                      <a:fillRect/>
                    </a:stretch>
                  </pic:blipFill>
                  <pic:spPr>
                    <a:xfrm>
                      <a:off x="0" y="0"/>
                      <a:ext cx="4084955" cy="2812415"/>
                    </a:xfrm>
                    <a:prstGeom prst="rect">
                      <a:avLst/>
                    </a:prstGeom>
                    <a:noFill/>
                    <a:ln>
                      <a:noFill/>
                    </a:ln>
                  </pic:spPr>
                </pic:pic>
              </a:graphicData>
            </a:graphic>
          </wp:inline>
        </w:drawing>
      </w:r>
    </w:p>
    <w:p w14:paraId="5A9836CA">
      <w:r>
        <w:drawing>
          <wp:inline distT="0" distB="0" distL="114300" distR="114300">
            <wp:extent cx="4393565" cy="2423795"/>
            <wp:effectExtent l="0" t="0" r="635" b="190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0"/>
                    <a:stretch>
                      <a:fillRect/>
                    </a:stretch>
                  </pic:blipFill>
                  <pic:spPr>
                    <a:xfrm>
                      <a:off x="0" y="0"/>
                      <a:ext cx="4393565" cy="2423795"/>
                    </a:xfrm>
                    <a:prstGeom prst="rect">
                      <a:avLst/>
                    </a:prstGeom>
                    <a:noFill/>
                    <a:ln>
                      <a:noFill/>
                    </a:ln>
                  </pic:spPr>
                </pic:pic>
              </a:graphicData>
            </a:graphic>
          </wp:inline>
        </w:drawing>
      </w:r>
    </w:p>
    <w:p w14:paraId="06B9945F">
      <w:pPr>
        <w:rPr>
          <w:rFonts w:hint="default"/>
          <w:lang w:val="en-US" w:eastAsia="zh-CN"/>
        </w:rPr>
      </w:pPr>
      <w:r>
        <w:drawing>
          <wp:inline distT="0" distB="0" distL="114300" distR="114300">
            <wp:extent cx="4407535" cy="1029970"/>
            <wp:effectExtent l="0" t="0" r="12065" b="1143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1"/>
                    <a:stretch>
                      <a:fillRect/>
                    </a:stretch>
                  </pic:blipFill>
                  <pic:spPr>
                    <a:xfrm>
                      <a:off x="0" y="0"/>
                      <a:ext cx="4407535" cy="1029970"/>
                    </a:xfrm>
                    <a:prstGeom prst="rect">
                      <a:avLst/>
                    </a:prstGeom>
                    <a:noFill/>
                    <a:ln>
                      <a:noFill/>
                    </a:ln>
                  </pic:spPr>
                </pic:pic>
              </a:graphicData>
            </a:graphic>
          </wp:inline>
        </w:drawing>
      </w:r>
    </w:p>
    <w:p w14:paraId="054283E8">
      <w:pPr>
        <w:rPr>
          <w:rFonts w:hint="default" w:ascii="宋体" w:hAnsi="宋体" w:eastAsia="宋体" w:cs="宋体"/>
          <w:sz w:val="24"/>
          <w:szCs w:val="24"/>
          <w:lang w:val="en-US" w:eastAsia="zh-CN"/>
        </w:rPr>
      </w:pPr>
    </w:p>
    <w:p w14:paraId="00498AB0">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第五章：可部署性</w:t>
      </w:r>
    </w:p>
    <w:p w14:paraId="48990D0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可部署性的定义：</w:t>
      </w:r>
    </w:p>
    <w:p w14:paraId="580CC8D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可部署性（Deployability）指软件能够在可预测的时间和工作量内被部署到目标环境中，并且如果新部署不符合规范，可以回滚到之前的状态。</w:t>
      </w:r>
    </w:p>
    <w:p w14:paraId="1FBDDCA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持续部署与持续交付：</w:t>
      </w:r>
    </w:p>
    <w:p w14:paraId="08A7C3A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持续部署（Continuous Deployment）是指自动化的部署过程，没有任何人为干预。</w:t>
      </w:r>
    </w:p>
    <w:p w14:paraId="58676D5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持续交付（Continuous Delivery）是指自动化的部署过程，仅在最后一步可能需要人工干预。</w:t>
      </w:r>
    </w:p>
    <w:p w14:paraId="03D8F6D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部署流水线：</w:t>
      </w:r>
    </w:p>
    <w:p w14:paraId="4A2340A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部署流水线（Deployment Pipeline）是从代码签入版本控制系统到应用程序部署好供用户使用的一系列工具和活动的集合。</w:t>
      </w:r>
    </w:p>
    <w:p w14:paraId="7928D4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环境一致性（Environment Consistency）：</w:t>
      </w:r>
    </w:p>
    <w:p w14:paraId="2BF913D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虚拟化技术使得开发、集成和生产环境之间可以实现一致性，有助于减少环境差异导致的问题。</w:t>
      </w:r>
    </w:p>
    <w:p w14:paraId="72649C7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DevOps实践：</w:t>
      </w:r>
    </w:p>
    <w:p w14:paraId="5B7D496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DevOps是一组实践，旨在减少向系统提交变更和将变更放入生产之间的时间，同时确保高质量。</w:t>
      </w:r>
    </w:p>
    <w:p w14:paraId="61A5696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部署策略（Deployment Strategies）：</w:t>
      </w:r>
    </w:p>
    <w:p w14:paraId="11D7998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讨论了不同的部署策略，包括蓝/绿部署（Blue/Green Deployment）和滚动升级（Rolling Upgrade）。</w:t>
      </w:r>
    </w:p>
    <w:p w14:paraId="7D6BCC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可部署性战术（Deployability Tactics）：</w:t>
      </w:r>
    </w:p>
    <w:p w14:paraId="01A4EA0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描述了多种可部署性战术，包括规模递增（Canary Releases）、回滚（Rollback）、部署命令脚本（Deployment Scripts）、管理服务交互（Service Interaction Management）、打包依赖项（Dependency Packing）和功能特性切（Feature Toggling）。</w:t>
      </w:r>
    </w:p>
    <w:p w14:paraId="1E22B67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可部署性模式（Deployability Patterns）：</w:t>
      </w:r>
    </w:p>
    <w:p w14:paraId="25B6A3BF">
      <w:r>
        <w:rPr>
          <w:rFonts w:hint="eastAsia" w:ascii="宋体" w:hAnsi="宋体" w:eastAsia="宋体" w:cs="宋体"/>
          <w:sz w:val="24"/>
          <w:szCs w:val="24"/>
          <w:lang w:val="en-US" w:eastAsia="zh-CN"/>
        </w:rPr>
        <w:t xml:space="preserve">   探讨了微服务架构（Microservices Architecture）和其他模式，如蓝/绿部署和滚动升级，这些模式支持高效的部署过程。</w:t>
      </w:r>
    </w:p>
    <w:p w14:paraId="70409FAF">
      <w:pPr>
        <w:rPr>
          <w:rFonts w:hint="eastAsia"/>
          <w:lang w:val="en-US" w:eastAsia="zh-CN"/>
        </w:rPr>
      </w:pPr>
      <w:r>
        <w:drawing>
          <wp:inline distT="0" distB="0" distL="114300" distR="114300">
            <wp:extent cx="3736340" cy="2832100"/>
            <wp:effectExtent l="0" t="0" r="10160" b="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2"/>
                    <a:stretch>
                      <a:fillRect/>
                    </a:stretch>
                  </pic:blipFill>
                  <pic:spPr>
                    <a:xfrm>
                      <a:off x="0" y="0"/>
                      <a:ext cx="3736340" cy="2832100"/>
                    </a:xfrm>
                    <a:prstGeom prst="rect">
                      <a:avLst/>
                    </a:prstGeom>
                    <a:noFill/>
                    <a:ln>
                      <a:noFill/>
                    </a:ln>
                  </pic:spPr>
                </pic:pic>
              </a:graphicData>
            </a:graphic>
          </wp:inline>
        </w:drawing>
      </w:r>
    </w:p>
    <w:p w14:paraId="7B89FC4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部署的影响因素：</w:t>
      </w:r>
    </w:p>
    <w:p w14:paraId="10C37A8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分析了影响软件部署的因素，包括部署的颗粒度（Granularity）、可控性（Controllability）、有效性（Effectiveness）和对其他质量属性的影响。</w:t>
      </w:r>
    </w:p>
    <w:p w14:paraId="598FD79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部署的挑战和权衡（Trade-off）：</w:t>
      </w:r>
    </w:p>
    <w:p w14:paraId="595BB30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讨论了在部署过程中可能遇到的挑战，以及在快速部署、成本和系统稳定性之间的权衡。</w:t>
      </w:r>
    </w:p>
    <w:p w14:paraId="764DEFAE">
      <w:pPr>
        <w:rPr>
          <w:rFonts w:hint="eastAsia"/>
          <w:lang w:eastAsia="zh-CN"/>
        </w:rPr>
      </w:pPr>
      <w:r>
        <w:drawing>
          <wp:inline distT="0" distB="0" distL="114300" distR="114300">
            <wp:extent cx="3596005" cy="2048510"/>
            <wp:effectExtent l="0" t="0" r="10795" b="889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rcRect t="6700"/>
                    <a:stretch>
                      <a:fillRect/>
                    </a:stretch>
                  </pic:blipFill>
                  <pic:spPr>
                    <a:xfrm>
                      <a:off x="0" y="0"/>
                      <a:ext cx="3596005" cy="2048510"/>
                    </a:xfrm>
                    <a:prstGeom prst="rect">
                      <a:avLst/>
                    </a:prstGeom>
                    <a:noFill/>
                    <a:ln>
                      <a:noFill/>
                    </a:ln>
                  </pic:spPr>
                </pic:pic>
              </a:graphicData>
            </a:graphic>
          </wp:inline>
        </w:drawing>
      </w:r>
    </w:p>
    <w:p w14:paraId="6DD06B4A">
      <w:pPr>
        <w:numPr>
          <w:ilvl w:val="0"/>
          <w:numId w:val="0"/>
        </w:numPr>
      </w:pPr>
      <w:r>
        <w:drawing>
          <wp:inline distT="0" distB="0" distL="114300" distR="114300">
            <wp:extent cx="3220720" cy="1225550"/>
            <wp:effectExtent l="0" t="0" r="5080" b="635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4"/>
                    <a:stretch>
                      <a:fillRect/>
                    </a:stretch>
                  </pic:blipFill>
                  <pic:spPr>
                    <a:xfrm>
                      <a:off x="0" y="0"/>
                      <a:ext cx="3220720" cy="1225550"/>
                    </a:xfrm>
                    <a:prstGeom prst="rect">
                      <a:avLst/>
                    </a:prstGeom>
                    <a:noFill/>
                    <a:ln>
                      <a:noFill/>
                    </a:ln>
                  </pic:spPr>
                </pic:pic>
              </a:graphicData>
            </a:graphic>
          </wp:inline>
        </w:drawing>
      </w:r>
      <w:r>
        <w:drawing>
          <wp:inline distT="0" distB="0" distL="114300" distR="114300">
            <wp:extent cx="3503930" cy="3071495"/>
            <wp:effectExtent l="0" t="0" r="1270" b="190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5"/>
                    <a:stretch>
                      <a:fillRect/>
                    </a:stretch>
                  </pic:blipFill>
                  <pic:spPr>
                    <a:xfrm>
                      <a:off x="0" y="0"/>
                      <a:ext cx="3503930" cy="3071495"/>
                    </a:xfrm>
                    <a:prstGeom prst="rect">
                      <a:avLst/>
                    </a:prstGeom>
                    <a:noFill/>
                    <a:ln>
                      <a:noFill/>
                    </a:ln>
                  </pic:spPr>
                </pic:pic>
              </a:graphicData>
            </a:graphic>
          </wp:inline>
        </w:drawing>
      </w:r>
    </w:p>
    <w:p w14:paraId="1E9837F8">
      <w:pPr>
        <w:numPr>
          <w:ilvl w:val="0"/>
          <w:numId w:val="0"/>
        </w:numPr>
        <w:rPr>
          <w:rFonts w:hint="default"/>
          <w:lang w:val="en-US" w:eastAsia="zh-CN"/>
        </w:rPr>
      </w:pPr>
      <w:r>
        <w:drawing>
          <wp:inline distT="0" distB="0" distL="114300" distR="114300">
            <wp:extent cx="3881120" cy="631825"/>
            <wp:effectExtent l="0" t="0" r="5080" b="317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6"/>
                    <a:stretch>
                      <a:fillRect/>
                    </a:stretch>
                  </pic:blipFill>
                  <pic:spPr>
                    <a:xfrm>
                      <a:off x="0" y="0"/>
                      <a:ext cx="3881120" cy="631825"/>
                    </a:xfrm>
                    <a:prstGeom prst="rect">
                      <a:avLst/>
                    </a:prstGeom>
                    <a:noFill/>
                    <a:ln>
                      <a:noFill/>
                    </a:ln>
                  </pic:spPr>
                </pic:pic>
              </a:graphicData>
            </a:graphic>
          </wp:inline>
        </w:drawing>
      </w:r>
    </w:p>
    <w:p w14:paraId="04093F22">
      <w:pPr>
        <w:numPr>
          <w:ilvl w:val="0"/>
          <w:numId w:val="0"/>
        </w:numPr>
        <w:rPr>
          <w:rFonts w:hint="default" w:ascii="宋体" w:hAnsi="宋体" w:eastAsia="宋体" w:cs="宋体"/>
          <w:sz w:val="24"/>
          <w:szCs w:val="24"/>
          <w:lang w:val="en-US" w:eastAsia="zh-CN"/>
        </w:rPr>
      </w:pPr>
      <w:r>
        <w:drawing>
          <wp:inline distT="0" distB="0" distL="114300" distR="114300">
            <wp:extent cx="3342640" cy="1683385"/>
            <wp:effectExtent l="0" t="0" r="10160" b="571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3342640" cy="1683385"/>
                    </a:xfrm>
                    <a:prstGeom prst="rect">
                      <a:avLst/>
                    </a:prstGeom>
                    <a:noFill/>
                    <a:ln>
                      <a:noFill/>
                    </a:ln>
                  </pic:spPr>
                </pic:pic>
              </a:graphicData>
            </a:graphic>
          </wp:inline>
        </w:drawing>
      </w:r>
    </w:p>
    <w:p w14:paraId="4B979DB6">
      <w:pPr>
        <w:rPr>
          <w:rFonts w:hint="default" w:ascii="宋体" w:hAnsi="宋体" w:eastAsia="宋体" w:cs="宋体"/>
          <w:sz w:val="24"/>
          <w:szCs w:val="24"/>
          <w:lang w:val="en-US" w:eastAsia="zh-CN"/>
        </w:rPr>
      </w:pPr>
      <w:r>
        <w:drawing>
          <wp:inline distT="0" distB="0" distL="114300" distR="114300">
            <wp:extent cx="4394200" cy="2325370"/>
            <wp:effectExtent l="0" t="0" r="0" b="1143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8"/>
                    <a:stretch>
                      <a:fillRect/>
                    </a:stretch>
                  </pic:blipFill>
                  <pic:spPr>
                    <a:xfrm>
                      <a:off x="0" y="0"/>
                      <a:ext cx="4394200" cy="2325370"/>
                    </a:xfrm>
                    <a:prstGeom prst="rect">
                      <a:avLst/>
                    </a:prstGeom>
                    <a:noFill/>
                    <a:ln>
                      <a:noFill/>
                    </a:ln>
                  </pic:spPr>
                </pic:pic>
              </a:graphicData>
            </a:graphic>
          </wp:inline>
        </w:drawing>
      </w:r>
    </w:p>
    <w:p w14:paraId="5ED9C30E">
      <w:r>
        <w:drawing>
          <wp:inline distT="0" distB="0" distL="114300" distR="114300">
            <wp:extent cx="4382135" cy="894715"/>
            <wp:effectExtent l="0" t="0" r="12065" b="698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39"/>
                    <a:stretch>
                      <a:fillRect/>
                    </a:stretch>
                  </pic:blipFill>
                  <pic:spPr>
                    <a:xfrm>
                      <a:off x="0" y="0"/>
                      <a:ext cx="4382135" cy="894715"/>
                    </a:xfrm>
                    <a:prstGeom prst="rect">
                      <a:avLst/>
                    </a:prstGeom>
                    <a:noFill/>
                    <a:ln>
                      <a:noFill/>
                    </a:ln>
                  </pic:spPr>
                </pic:pic>
              </a:graphicData>
            </a:graphic>
          </wp:inline>
        </w:drawing>
      </w:r>
    </w:p>
    <w:p w14:paraId="3E2D1625">
      <w:pPr>
        <w:rPr>
          <w:rFonts w:hint="default"/>
          <w:lang w:val="en-US" w:eastAsia="zh-CN"/>
        </w:rPr>
      </w:pPr>
      <w:r>
        <w:drawing>
          <wp:inline distT="0" distB="0" distL="114300" distR="114300">
            <wp:extent cx="4428490" cy="1345565"/>
            <wp:effectExtent l="0" t="0" r="3810" b="63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0"/>
                    <a:stretch>
                      <a:fillRect/>
                    </a:stretch>
                  </pic:blipFill>
                  <pic:spPr>
                    <a:xfrm>
                      <a:off x="0" y="0"/>
                      <a:ext cx="4428490" cy="1345565"/>
                    </a:xfrm>
                    <a:prstGeom prst="rect">
                      <a:avLst/>
                    </a:prstGeom>
                    <a:noFill/>
                    <a:ln>
                      <a:noFill/>
                    </a:ln>
                  </pic:spPr>
                </pic:pic>
              </a:graphicData>
            </a:graphic>
          </wp:inline>
        </w:drawing>
      </w:r>
    </w:p>
    <w:p w14:paraId="6163512B">
      <w:pPr>
        <w:rPr>
          <w:rFonts w:hint="default" w:ascii="宋体" w:hAnsi="宋体" w:eastAsia="宋体" w:cs="宋体"/>
          <w:sz w:val="24"/>
          <w:szCs w:val="24"/>
          <w:lang w:val="en-US" w:eastAsia="zh-CN"/>
        </w:rPr>
      </w:pPr>
      <w:r>
        <w:drawing>
          <wp:inline distT="0" distB="0" distL="114300" distR="114300">
            <wp:extent cx="5050790" cy="1143635"/>
            <wp:effectExtent l="0" t="0" r="3810" b="1206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1"/>
                    <a:stretch>
                      <a:fillRect/>
                    </a:stretch>
                  </pic:blipFill>
                  <pic:spPr>
                    <a:xfrm>
                      <a:off x="0" y="0"/>
                      <a:ext cx="5050790" cy="1143635"/>
                    </a:xfrm>
                    <a:prstGeom prst="rect">
                      <a:avLst/>
                    </a:prstGeom>
                    <a:noFill/>
                    <a:ln>
                      <a:noFill/>
                    </a:ln>
                  </pic:spPr>
                </pic:pic>
              </a:graphicData>
            </a:graphic>
          </wp:inline>
        </w:drawing>
      </w:r>
    </w:p>
    <w:p w14:paraId="43C85555">
      <w:pPr>
        <w:rPr>
          <w:rFonts w:hint="default" w:ascii="宋体" w:hAnsi="宋体" w:eastAsia="宋体" w:cs="宋体"/>
          <w:sz w:val="24"/>
          <w:szCs w:val="24"/>
          <w:lang w:val="en-US" w:eastAsia="zh-CN"/>
        </w:rPr>
      </w:pPr>
    </w:p>
    <w:p w14:paraId="3131CDE1">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第六章：能源效率</w:t>
      </w:r>
    </w:p>
    <w:p w14:paraId="2D4FEB4A">
      <w:pPr>
        <w:numPr>
          <w:ilvl w:val="0"/>
          <w:numId w:val="0"/>
        </w:numP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bidi="ar-SA"/>
        </w:rPr>
        <w:t>1.</w:t>
      </w:r>
      <w:r>
        <w:rPr>
          <w:rFonts w:hint="eastAsia" w:ascii="宋体" w:hAnsi="宋体" w:eastAsia="宋体" w:cs="宋体"/>
          <w:sz w:val="24"/>
          <w:szCs w:val="24"/>
          <w:lang w:val="en-US" w:eastAsia="zh-CN"/>
        </w:rPr>
        <w:t>能源效率的重要性：</w:t>
      </w:r>
    </w:p>
    <w:p w14:paraId="1DC7AEE6">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能源效率（Energy Efficiency）是指在软件系统中以最小的能源消耗提供所需的功能和性能。随着移动设备、物联网（Internet of Things, IoT）和云服务的普及，能源效率成为了架构师必须考虑的关键质量属性。</w:t>
      </w:r>
    </w:p>
    <w:p w14:paraId="1900FA12">
      <w:pPr>
        <w:numPr>
          <w:ilvl w:val="0"/>
          <w:numId w:val="0"/>
        </w:numP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bidi="ar-SA"/>
        </w:rPr>
        <w:t>2.</w:t>
      </w:r>
      <w:r>
        <w:rPr>
          <w:rFonts w:hint="eastAsia" w:ascii="宋体" w:hAnsi="宋体" w:eastAsia="宋体" w:cs="宋体"/>
          <w:sz w:val="24"/>
          <w:szCs w:val="24"/>
          <w:lang w:val="en-US" w:eastAsia="zh-CN"/>
        </w:rPr>
        <w:t>能源效率通用场景：</w:t>
      </w:r>
    </w:p>
    <w:p w14:paraId="349871E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介绍了能源效率的通用场景（General Energy Efficiency Scenario），包括场景组成、描述、可能的值，以及如何度量响应度。</w:t>
      </w:r>
    </w:p>
    <w:p w14:paraId="7FEBA8D4">
      <w:pPr>
        <w:numPr>
          <w:ilvl w:val="0"/>
          <w:numId w:val="0"/>
        </w:numPr>
      </w:pPr>
      <w:r>
        <w:rPr>
          <w:rFonts w:asciiTheme="minorHAnsi" w:hAnsiTheme="minorHAnsi" w:eastAsiaTheme="minorEastAsia" w:cstheme="minorBidi"/>
          <w:kern w:val="2"/>
          <w:sz w:val="21"/>
          <w:szCs w:val="24"/>
          <w:lang w:val="en-US" w:eastAsia="zh-CN" w:bidi="ar-SA"/>
        </w:rPr>
        <w:t>3.</w:t>
      </w:r>
      <w:r>
        <w:rPr>
          <w:rFonts w:hint="eastAsia" w:ascii="宋体" w:hAnsi="宋体" w:eastAsia="宋体" w:cs="宋体"/>
          <w:sz w:val="24"/>
          <w:szCs w:val="24"/>
          <w:lang w:val="en-US" w:eastAsia="zh-CN"/>
        </w:rPr>
        <w:t>能源效率战术：</w:t>
      </w:r>
      <w:r>
        <w:rPr>
          <w:rFonts w:hint="eastAsia" w:ascii="宋体" w:hAnsi="宋体" w:eastAsia="宋体" w:cs="宋体"/>
          <w:sz w:val="24"/>
          <w:szCs w:val="24"/>
          <w:lang w:val="en-US" w:eastAsia="zh-CN"/>
        </w:rPr>
        <w:br w:type="textWrapping"/>
      </w:r>
      <w:r>
        <w:drawing>
          <wp:inline distT="0" distB="0" distL="114300" distR="114300">
            <wp:extent cx="3493770" cy="2122805"/>
            <wp:effectExtent l="0" t="0" r="11430" b="10795"/>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2"/>
                    <a:stretch>
                      <a:fillRect/>
                    </a:stretch>
                  </pic:blipFill>
                  <pic:spPr>
                    <a:xfrm>
                      <a:off x="0" y="0"/>
                      <a:ext cx="3493770" cy="2122805"/>
                    </a:xfrm>
                    <a:prstGeom prst="rect">
                      <a:avLst/>
                    </a:prstGeom>
                    <a:noFill/>
                    <a:ln>
                      <a:noFill/>
                    </a:ln>
                  </pic:spPr>
                </pic:pic>
              </a:graphicData>
            </a:graphic>
          </wp:inline>
        </w:drawing>
      </w:r>
    </w:p>
    <w:p w14:paraId="1ACAB58D">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监视资源：强调了度量能耗的重要性，包括通过传感器实时收集数据的计量战术，使用基准数据或制造商规格的静态分类，以及基于工作负荷等动态条件的动态分类。</w:t>
      </w:r>
    </w:p>
    <w:p w14:paraId="1F56FC1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分配资源：讨论了在考虑能耗的前提下如何分配资源来完成任务，包括减少设备活动、服务发现（Service Discovery）和资源调度等战术。</w:t>
      </w:r>
    </w:p>
    <w:p w14:paraId="4C2F441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减少资源需求：探讨了通过管理事件到达、限制事件响应、事件优先级、减少计算开销、限定执行时间和提高资源利用效率等战术来直接减少能源消耗。</w:t>
      </w:r>
    </w:p>
    <w:p w14:paraId="173E4E6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基于战术的能源效率调查问卷：提供了一个调查问卷（Tactical Energy Efficiency Survey Questionnaire），帮助分析人员快速理解架构师使用特定战术来管理能源效率的程度。</w:t>
      </w:r>
    </w:p>
    <w:p w14:paraId="344ACA8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能源效率模式：介绍了一些提高能源效率的模式示例，如传感器融合（Sensor Fusion）、杀死异常任务（Killing Errant Tasks）和电源监视器（Power Monitor），这些模式有助于在不同场景下实现能源效率。</w:t>
      </w:r>
    </w:p>
    <w:p w14:paraId="454BCE9C">
      <w:pPr>
        <w:numPr>
          <w:ilvl w:val="0"/>
          <w:numId w:val="0"/>
        </w:numPr>
      </w:pPr>
      <w:r>
        <w:drawing>
          <wp:inline distT="0" distB="0" distL="114300" distR="114300">
            <wp:extent cx="4574540" cy="3361055"/>
            <wp:effectExtent l="0" t="0" r="10160" b="444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43"/>
                    <a:stretch>
                      <a:fillRect/>
                    </a:stretch>
                  </pic:blipFill>
                  <pic:spPr>
                    <a:xfrm>
                      <a:off x="0" y="0"/>
                      <a:ext cx="4574540" cy="3361055"/>
                    </a:xfrm>
                    <a:prstGeom prst="rect">
                      <a:avLst/>
                    </a:prstGeom>
                    <a:noFill/>
                    <a:ln>
                      <a:noFill/>
                    </a:ln>
                  </pic:spPr>
                </pic:pic>
              </a:graphicData>
            </a:graphic>
          </wp:inline>
        </w:drawing>
      </w:r>
    </w:p>
    <w:p w14:paraId="62ECC80F">
      <w:pPr>
        <w:numPr>
          <w:ilvl w:val="0"/>
          <w:numId w:val="0"/>
        </w:numPr>
      </w:pPr>
      <w:r>
        <w:drawing>
          <wp:inline distT="0" distB="0" distL="114300" distR="114300">
            <wp:extent cx="4749800" cy="565785"/>
            <wp:effectExtent l="0" t="0" r="0" b="5715"/>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44"/>
                    <a:stretch>
                      <a:fillRect/>
                    </a:stretch>
                  </pic:blipFill>
                  <pic:spPr>
                    <a:xfrm>
                      <a:off x="0" y="0"/>
                      <a:ext cx="4749800" cy="565785"/>
                    </a:xfrm>
                    <a:prstGeom prst="rect">
                      <a:avLst/>
                    </a:prstGeom>
                    <a:noFill/>
                    <a:ln>
                      <a:noFill/>
                    </a:ln>
                  </pic:spPr>
                </pic:pic>
              </a:graphicData>
            </a:graphic>
          </wp:inline>
        </w:drawing>
      </w:r>
    </w:p>
    <w:p w14:paraId="530DC1B9">
      <w:pPr>
        <w:numPr>
          <w:ilvl w:val="0"/>
          <w:numId w:val="0"/>
        </w:numPr>
        <w:rPr>
          <w:rFonts w:hint="eastAsia" w:ascii="宋体" w:hAnsi="宋体" w:eastAsia="宋体" w:cs="宋体"/>
          <w:sz w:val="24"/>
          <w:szCs w:val="24"/>
          <w:lang w:val="en-US" w:eastAsia="zh-CN"/>
        </w:rPr>
      </w:pPr>
      <w:r>
        <w:drawing>
          <wp:inline distT="0" distB="0" distL="114300" distR="114300">
            <wp:extent cx="4474210" cy="1560830"/>
            <wp:effectExtent l="0" t="0" r="8890" b="127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45"/>
                    <a:stretch>
                      <a:fillRect/>
                    </a:stretch>
                  </pic:blipFill>
                  <pic:spPr>
                    <a:xfrm>
                      <a:off x="0" y="0"/>
                      <a:ext cx="4474210" cy="1560830"/>
                    </a:xfrm>
                    <a:prstGeom prst="rect">
                      <a:avLst/>
                    </a:prstGeom>
                    <a:noFill/>
                    <a:ln>
                      <a:noFill/>
                    </a:ln>
                  </pic:spPr>
                </pic:pic>
              </a:graphicData>
            </a:graphic>
          </wp:inline>
        </w:drawing>
      </w:r>
    </w:p>
    <w:p w14:paraId="4FDA3800">
      <w:pPr>
        <w:numPr>
          <w:ilvl w:val="0"/>
          <w:numId w:val="0"/>
        </w:numPr>
        <w:rPr>
          <w:rFonts w:hint="eastAsia" w:ascii="宋体" w:hAnsi="宋体" w:eastAsia="宋体" w:cs="宋体"/>
          <w:sz w:val="24"/>
          <w:szCs w:val="24"/>
          <w:lang w:val="en-US" w:eastAsia="zh-CN"/>
        </w:rPr>
      </w:pPr>
      <w:r>
        <w:drawing>
          <wp:inline distT="0" distB="0" distL="114300" distR="114300">
            <wp:extent cx="4398645" cy="866775"/>
            <wp:effectExtent l="0" t="0" r="8255" b="9525"/>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46"/>
                    <a:stretch>
                      <a:fillRect/>
                    </a:stretch>
                  </pic:blipFill>
                  <pic:spPr>
                    <a:xfrm>
                      <a:off x="0" y="0"/>
                      <a:ext cx="4398645" cy="866775"/>
                    </a:xfrm>
                    <a:prstGeom prst="rect">
                      <a:avLst/>
                    </a:prstGeom>
                    <a:noFill/>
                    <a:ln>
                      <a:noFill/>
                    </a:ln>
                  </pic:spPr>
                </pic:pic>
              </a:graphicData>
            </a:graphic>
          </wp:inline>
        </w:drawing>
      </w:r>
    </w:p>
    <w:p w14:paraId="3EE81CEA">
      <w:pPr>
        <w:numPr>
          <w:ilvl w:val="0"/>
          <w:numId w:val="0"/>
        </w:numPr>
      </w:pPr>
      <w:r>
        <w:drawing>
          <wp:inline distT="0" distB="0" distL="114300" distR="114300">
            <wp:extent cx="3610610" cy="436880"/>
            <wp:effectExtent l="0" t="0" r="8890" b="7620"/>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47"/>
                    <a:stretch>
                      <a:fillRect/>
                    </a:stretch>
                  </pic:blipFill>
                  <pic:spPr>
                    <a:xfrm>
                      <a:off x="0" y="0"/>
                      <a:ext cx="3610610" cy="436880"/>
                    </a:xfrm>
                    <a:prstGeom prst="rect">
                      <a:avLst/>
                    </a:prstGeom>
                    <a:noFill/>
                    <a:ln>
                      <a:noFill/>
                    </a:ln>
                  </pic:spPr>
                </pic:pic>
              </a:graphicData>
            </a:graphic>
          </wp:inline>
        </w:drawing>
      </w:r>
    </w:p>
    <w:p w14:paraId="08DF811E">
      <w:pPr>
        <w:numPr>
          <w:ilvl w:val="0"/>
          <w:numId w:val="0"/>
        </w:numPr>
      </w:pPr>
      <w:r>
        <w:drawing>
          <wp:inline distT="0" distB="0" distL="114300" distR="114300">
            <wp:extent cx="4388485" cy="666115"/>
            <wp:effectExtent l="0" t="0" r="5715" b="6985"/>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48"/>
                    <a:stretch>
                      <a:fillRect/>
                    </a:stretch>
                  </pic:blipFill>
                  <pic:spPr>
                    <a:xfrm>
                      <a:off x="0" y="0"/>
                      <a:ext cx="4388485" cy="666115"/>
                    </a:xfrm>
                    <a:prstGeom prst="rect">
                      <a:avLst/>
                    </a:prstGeom>
                    <a:noFill/>
                    <a:ln>
                      <a:noFill/>
                    </a:ln>
                  </pic:spPr>
                </pic:pic>
              </a:graphicData>
            </a:graphic>
          </wp:inline>
        </w:drawing>
      </w:r>
    </w:p>
    <w:p w14:paraId="06FAE021">
      <w:pPr>
        <w:numPr>
          <w:ilvl w:val="0"/>
          <w:numId w:val="0"/>
        </w:numPr>
        <w:rPr>
          <w:rFonts w:hint="eastAsia"/>
          <w:lang w:val="en-US" w:eastAsia="zh-CN"/>
        </w:rPr>
      </w:pPr>
    </w:p>
    <w:p w14:paraId="7E5CBC4D">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第七章：可集成性</w:t>
      </w:r>
    </w:p>
    <w:p w14:paraId="227F648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可集成性的定义：</w:t>
      </w:r>
    </w:p>
    <w:p w14:paraId="2339E40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可集成性（Integrability）是指软件系统能够与预期的和未预期的组件、系统或环境成功集成的能力，这种能力涉及成本和技术风险的考量。</w:t>
      </w:r>
    </w:p>
    <w:p w14:paraId="313D1FD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评估架构的可集成性：</w:t>
      </w:r>
    </w:p>
    <w:p w14:paraId="11F0423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讨论了如何评估架构的可集成性，包括理解组件之间的依赖关系和“距离”。这些依赖关系可能包括：</w:t>
      </w:r>
    </w:p>
    <w:p w14:paraId="68455AE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语法距离（Syntactic Distance）：协作元素必须在共享数据的数量和类型上达成一致。</w:t>
      </w:r>
    </w:p>
    <w:p w14:paraId="0B6AF5A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数据语义距离（Semantic Distance）：协作元素必须在数据语义上达成一致，即使两个元素共享相同的数据类型，它们的值也可能有不同的解释。</w:t>
      </w:r>
    </w:p>
    <w:p w14:paraId="109A7FB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行为语义距离（Behavioral Semantic Distance）：协作元素必须在行为上达成一致，特别是在系统的状态和模式方面。</w:t>
      </w:r>
    </w:p>
    <w:p w14:paraId="1D72F1F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时序距离（Temporal Distance）：协作元素必须就有关时间的假设达成一致，如操作频率不同或时序假设不同。</w:t>
      </w:r>
    </w:p>
    <w:p w14:paraId="351ADBB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资源距离（Resource Distance）：协作元素必须就共享资源的前提达成一致，如设备访问或计算资源分配。</w:t>
      </w:r>
    </w:p>
    <w:p w14:paraId="5DD43B8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可集成性通用场景：</w:t>
      </w:r>
    </w:p>
    <w:p w14:paraId="613EAB0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描述了可集成性的通用场景，包括来源（Source）、刺激（Stimulus）、制品（Artifact）、环境（Environment）和响应（Response）等方面，这些场景帮助分析和规划集成任务。</w:t>
      </w:r>
    </w:p>
    <w:p w14:paraId="1E5B401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可集成性战术：</w:t>
      </w:r>
    </w:p>
    <w:p w14:paraId="55ACE69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详细介绍了提高可集成性的战术，包括限制依赖关系、适配和协调。这些战术旨在减少组件间的依赖，简化集成过程，并提高系统的灵活性。</w:t>
      </w:r>
    </w:p>
    <w:p w14:paraId="210D6D6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限制依赖关系的战术：</w:t>
      </w:r>
    </w:p>
    <w:p w14:paraId="62E6E7F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包括封装（Encapsulation）、使用中介（Use of Intermediaries）、限定通信路径（Constrained Communication Paths）、遵守标准（Standards Compliance）和抽象公共服务（Abstracted Public Services）等战术，以减少组件间的直接依赖。</w:t>
      </w:r>
    </w:p>
    <w:p w14:paraId="2BD87BC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适配战术：</w:t>
      </w:r>
    </w:p>
    <w:p w14:paraId="43CA214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涉及发现（Discovery）、裁剪接口（Tailored Interfaces）和配置行为（Configurable Behavior）等战术，以解决组件间的依赖问题，并允许组件在不同上下文中重用。</w:t>
      </w:r>
    </w:p>
    <w:p w14:paraId="69CC5AA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协调战术：</w:t>
      </w:r>
    </w:p>
    <w:p w14:paraId="600D9D3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包括编排（Orchestration）和管理资源（Resource Management）等战术，以协调组件间的交互，并管理对共享资源的访问。</w:t>
      </w:r>
    </w:p>
    <w:p w14:paraId="495ED95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基于战术的可集成性调查问卷：</w:t>
      </w:r>
    </w:p>
    <w:p w14:paraId="7A4E152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提供了一个调查问卷，帮助分析人员评估架构中使用的可集成性战术，以及这些战术的实现和影响。</w:t>
      </w:r>
    </w:p>
    <w:p w14:paraId="6541957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可集成性模式：</w:t>
      </w:r>
    </w:p>
    <w:p w14:paraId="6B4934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讨论了一些支持可集成性的架构模式，如包装器（Wrapper）、桥接器（Bridge）、中介（Mediator）、面向服务的架构（Service-Oriented Architecture, SOA）和动态发现（Dynamic Discovery）模式。</w:t>
      </w:r>
    </w:p>
    <w:p w14:paraId="487CAD82">
      <w:pPr>
        <w:rPr>
          <w:rFonts w:hint="eastAsia" w:ascii="宋体" w:hAnsi="宋体" w:eastAsia="宋体" w:cs="宋体"/>
          <w:sz w:val="24"/>
          <w:szCs w:val="24"/>
          <w:lang w:val="en-US" w:eastAsia="zh-CN"/>
        </w:rPr>
      </w:pPr>
    </w:p>
    <w:p w14:paraId="74C77FC8">
      <w:pPr>
        <w:numPr>
          <w:ilvl w:val="0"/>
          <w:numId w:val="0"/>
        </w:numPr>
        <w:rPr>
          <w:rFonts w:hint="default" w:ascii="宋体" w:hAnsi="宋体" w:eastAsia="宋体" w:cs="宋体"/>
          <w:sz w:val="24"/>
          <w:szCs w:val="24"/>
          <w:lang w:val="en-US" w:eastAsia="zh-CN"/>
        </w:rPr>
      </w:pPr>
      <w:r>
        <w:drawing>
          <wp:inline distT="0" distB="0" distL="114300" distR="114300">
            <wp:extent cx="5346700" cy="892810"/>
            <wp:effectExtent l="0" t="0" r="0" b="8890"/>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49"/>
                    <a:stretch>
                      <a:fillRect/>
                    </a:stretch>
                  </pic:blipFill>
                  <pic:spPr>
                    <a:xfrm>
                      <a:off x="0" y="0"/>
                      <a:ext cx="5346700" cy="892810"/>
                    </a:xfrm>
                    <a:prstGeom prst="rect">
                      <a:avLst/>
                    </a:prstGeom>
                    <a:noFill/>
                    <a:ln>
                      <a:noFill/>
                    </a:ln>
                  </pic:spPr>
                </pic:pic>
              </a:graphicData>
            </a:graphic>
          </wp:inline>
        </w:drawing>
      </w:r>
    </w:p>
    <w:p w14:paraId="146CF6C2">
      <w:pPr>
        <w:numPr>
          <w:ilvl w:val="0"/>
          <w:numId w:val="0"/>
        </w:numPr>
      </w:pPr>
      <w:r>
        <w:drawing>
          <wp:inline distT="0" distB="0" distL="114300" distR="114300">
            <wp:extent cx="4975860" cy="3737610"/>
            <wp:effectExtent l="0" t="0" r="2540" b="8890"/>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50"/>
                    <a:stretch>
                      <a:fillRect/>
                    </a:stretch>
                  </pic:blipFill>
                  <pic:spPr>
                    <a:xfrm>
                      <a:off x="0" y="0"/>
                      <a:ext cx="4975860" cy="3737610"/>
                    </a:xfrm>
                    <a:prstGeom prst="rect">
                      <a:avLst/>
                    </a:prstGeom>
                    <a:noFill/>
                    <a:ln>
                      <a:noFill/>
                    </a:ln>
                  </pic:spPr>
                </pic:pic>
              </a:graphicData>
            </a:graphic>
          </wp:inline>
        </w:drawing>
      </w:r>
    </w:p>
    <w:p w14:paraId="6181EA6A">
      <w:pPr>
        <w:numPr>
          <w:ilvl w:val="0"/>
          <w:numId w:val="0"/>
        </w:numPr>
        <w:rPr>
          <w:rFonts w:hint="default" w:ascii="宋体" w:hAnsi="宋体" w:eastAsia="宋体" w:cs="宋体"/>
          <w:sz w:val="24"/>
          <w:szCs w:val="24"/>
          <w:lang w:val="en-US" w:eastAsia="zh-CN"/>
        </w:rPr>
      </w:pPr>
      <w:r>
        <w:drawing>
          <wp:inline distT="0" distB="0" distL="114300" distR="114300">
            <wp:extent cx="3810635" cy="2663825"/>
            <wp:effectExtent l="0" t="0" r="12065" b="3175"/>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51"/>
                    <a:stretch>
                      <a:fillRect/>
                    </a:stretch>
                  </pic:blipFill>
                  <pic:spPr>
                    <a:xfrm>
                      <a:off x="0" y="0"/>
                      <a:ext cx="3810635" cy="2663825"/>
                    </a:xfrm>
                    <a:prstGeom prst="rect">
                      <a:avLst/>
                    </a:prstGeom>
                    <a:noFill/>
                    <a:ln>
                      <a:noFill/>
                    </a:ln>
                  </pic:spPr>
                </pic:pic>
              </a:graphicData>
            </a:graphic>
          </wp:inline>
        </w:drawing>
      </w:r>
    </w:p>
    <w:p w14:paraId="403E1B12">
      <w:pPr>
        <w:numPr>
          <w:ilvl w:val="0"/>
          <w:numId w:val="0"/>
        </w:numPr>
        <w:rPr>
          <w:rFonts w:hint="default" w:ascii="宋体" w:hAnsi="宋体" w:eastAsia="宋体" w:cs="宋体"/>
          <w:sz w:val="24"/>
          <w:szCs w:val="24"/>
          <w:lang w:val="en-US" w:eastAsia="zh-CN"/>
        </w:rPr>
      </w:pPr>
      <w:r>
        <w:drawing>
          <wp:inline distT="0" distB="0" distL="114300" distR="114300">
            <wp:extent cx="2568575" cy="1570355"/>
            <wp:effectExtent l="0" t="0" r="9525" b="4445"/>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52"/>
                    <a:stretch>
                      <a:fillRect/>
                    </a:stretch>
                  </pic:blipFill>
                  <pic:spPr>
                    <a:xfrm>
                      <a:off x="0" y="0"/>
                      <a:ext cx="2568575" cy="1570355"/>
                    </a:xfrm>
                    <a:prstGeom prst="rect">
                      <a:avLst/>
                    </a:prstGeom>
                    <a:noFill/>
                    <a:ln>
                      <a:noFill/>
                    </a:ln>
                  </pic:spPr>
                </pic:pic>
              </a:graphicData>
            </a:graphic>
          </wp:inline>
        </w:drawing>
      </w:r>
    </w:p>
    <w:p w14:paraId="78AB9B95">
      <w:pPr>
        <w:numPr>
          <w:ilvl w:val="0"/>
          <w:numId w:val="0"/>
        </w:numPr>
      </w:pPr>
      <w:r>
        <w:drawing>
          <wp:inline distT="0" distB="0" distL="114300" distR="114300">
            <wp:extent cx="3796030" cy="2901315"/>
            <wp:effectExtent l="0" t="0" r="1270" b="6985"/>
            <wp:docPr id="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1"/>
                    <pic:cNvPicPr>
                      <a:picLocks noChangeAspect="1"/>
                    </pic:cNvPicPr>
                  </pic:nvPicPr>
                  <pic:blipFill>
                    <a:blip r:embed="rId53"/>
                    <a:stretch>
                      <a:fillRect/>
                    </a:stretch>
                  </pic:blipFill>
                  <pic:spPr>
                    <a:xfrm>
                      <a:off x="0" y="0"/>
                      <a:ext cx="3796030" cy="2901315"/>
                    </a:xfrm>
                    <a:prstGeom prst="rect">
                      <a:avLst/>
                    </a:prstGeom>
                    <a:noFill/>
                    <a:ln>
                      <a:noFill/>
                    </a:ln>
                  </pic:spPr>
                </pic:pic>
              </a:graphicData>
            </a:graphic>
          </wp:inline>
        </w:drawing>
      </w:r>
    </w:p>
    <w:p w14:paraId="19BF46E5">
      <w:pPr>
        <w:numPr>
          <w:ilvl w:val="0"/>
          <w:numId w:val="0"/>
        </w:numPr>
        <w:rPr>
          <w:rFonts w:hint="default" w:ascii="宋体" w:hAnsi="宋体" w:eastAsia="宋体" w:cs="宋体"/>
          <w:sz w:val="24"/>
          <w:szCs w:val="24"/>
          <w:lang w:val="en-US" w:eastAsia="zh-CN"/>
        </w:rPr>
      </w:pPr>
      <w:r>
        <w:drawing>
          <wp:inline distT="0" distB="0" distL="114300" distR="114300">
            <wp:extent cx="3802380" cy="205105"/>
            <wp:effectExtent l="0" t="0" r="7620" b="10795"/>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4"/>
                    <a:stretch>
                      <a:fillRect/>
                    </a:stretch>
                  </pic:blipFill>
                  <pic:spPr>
                    <a:xfrm>
                      <a:off x="0" y="0"/>
                      <a:ext cx="3802380" cy="205105"/>
                    </a:xfrm>
                    <a:prstGeom prst="rect">
                      <a:avLst/>
                    </a:prstGeom>
                    <a:noFill/>
                    <a:ln>
                      <a:noFill/>
                    </a:ln>
                  </pic:spPr>
                </pic:pic>
              </a:graphicData>
            </a:graphic>
          </wp:inline>
        </w:drawing>
      </w:r>
    </w:p>
    <w:p w14:paraId="4E5102E5">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第八章：可修改性</w:t>
      </w:r>
    </w:p>
    <w:p w14:paraId="73AFABD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可修改性的定义：</w:t>
      </w:r>
    </w:p>
    <w:p w14:paraId="3A21705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可修改性（Modifiability）关注于降低进行系统变更的成本和风险。它涉及系统的功能、平台、环境、品质和能力可能发生的变更。</w:t>
      </w:r>
    </w:p>
    <w:p w14:paraId="543E9C9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可修改性的重要性：</w:t>
      </w:r>
    </w:p>
    <w:p w14:paraId="6E0E07D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研究表明，软件系统的大部分成本发生在初始发布之后，这通常涉及到对系统的变更。因此，可修改性是软件架构中一个关键的质量属性。</w:t>
      </w:r>
    </w:p>
    <w:p w14:paraId="017776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可修改性通用场景：</w:t>
      </w:r>
    </w:p>
    <w:p w14:paraId="6B83155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描述了可修改性的通用场景，包括变更的来源、刺激、制品、环境和响应，以及如何度量响应度，例如变更所需的时间和资源。</w:t>
      </w:r>
    </w:p>
    <w:p w14:paraId="298B73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可修改性战术：</w:t>
      </w:r>
    </w:p>
    <w:p w14:paraId="671A74D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讨论了提高可修改性的战术，包括增加内聚性（Cohesion）、减少耦合性（Coupling）、延迟绑定（Binding）等，这些战术有助于控制变更的复杂性以及进行变更的时间和成本。</w:t>
      </w:r>
    </w:p>
    <w:p w14:paraId="31306FB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增加内聚性的战术：</w:t>
      </w:r>
    </w:p>
    <w:p w14:paraId="225A0DC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包括拆分模块（Split Module）和重新分配职责Reallocate Responsibilities），以减少单个模块变更影响多个模块的可能性。</w:t>
      </w:r>
    </w:p>
    <w:p w14:paraId="6958ECD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减少耦合性的战术：</w:t>
      </w:r>
    </w:p>
    <w:p w14:paraId="30104DF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涉及封装（Encapsulation）、使用中介（Use of Intermediaries）、抽象公共服务（Abstracted Public Services）和限制依赖关系（Limit Dependency Relationships）等，以降低模块之间的耦合性。</w:t>
      </w:r>
    </w:p>
    <w:p w14:paraId="6459B31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延迟绑定的战术：</w:t>
      </w:r>
    </w:p>
    <w:p w14:paraId="4AD5C67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包括参数化（Parameterization）、组件替换（Component Replacement）、配置时绑定（Configuration-Time Binding）、资源文件（Resource Files）、发现（Discovery）、解释参数（Interpreted Parameters）、共享库（Shared Libraries）和多态性（Polymorphism）等，以在软件生命周期的后期进行变更。</w:t>
      </w:r>
    </w:p>
    <w:p w14:paraId="132582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基于战术的可修改性调查问卷：</w:t>
      </w:r>
    </w:p>
    <w:p w14:paraId="2C3C878D">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提供了一个调查问卷，帮助分析人员评估架构中使用的可修改性战术，以及这些战术的实现和影响。</w:t>
      </w:r>
    </w:p>
    <w:p w14:paraId="3BB62C9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可修改性模式：</w:t>
      </w:r>
    </w:p>
    <w:p w14:paraId="4337573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讨论了一些支持可修改性的架构模式，如客户机-服务器模式（Client-Server Pattern）、插件（微核）模式（Plugin Pattern）、分层模式（Layered Pattern）和发布-订阅模式（Publish-Subscribe Pattern）。</w:t>
      </w:r>
    </w:p>
    <w:p w14:paraId="02A1D5D9">
      <w:pPr>
        <w:rPr>
          <w:rFonts w:hint="eastAsia"/>
          <w:lang w:val="en-US" w:eastAsia="zh-CN"/>
        </w:rPr>
      </w:pPr>
      <w:r>
        <w:rPr>
          <w:rFonts w:hint="eastAsia" w:ascii="宋体" w:hAnsi="宋体" w:eastAsia="宋体" w:cs="宋体"/>
          <w:sz w:val="24"/>
          <w:szCs w:val="24"/>
          <w:lang w:val="en-US" w:eastAsia="zh-CN"/>
        </w:rPr>
        <w:t xml:space="preserve">  </w:t>
      </w:r>
      <w:r>
        <w:drawing>
          <wp:inline distT="0" distB="0" distL="114300" distR="114300">
            <wp:extent cx="5248275" cy="962025"/>
            <wp:effectExtent l="0" t="0" r="9525" b="3175"/>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55"/>
                    <a:stretch>
                      <a:fillRect/>
                    </a:stretch>
                  </pic:blipFill>
                  <pic:spPr>
                    <a:xfrm>
                      <a:off x="0" y="0"/>
                      <a:ext cx="5248275" cy="962025"/>
                    </a:xfrm>
                    <a:prstGeom prst="rect">
                      <a:avLst/>
                    </a:prstGeom>
                    <a:noFill/>
                    <a:ln>
                      <a:noFill/>
                    </a:ln>
                  </pic:spPr>
                </pic:pic>
              </a:graphicData>
            </a:graphic>
          </wp:inline>
        </w:drawing>
      </w:r>
    </w:p>
    <w:p w14:paraId="3B5E9B9F">
      <w:pPr>
        <w:numPr>
          <w:ilvl w:val="0"/>
          <w:numId w:val="0"/>
        </w:numPr>
      </w:pPr>
      <w:r>
        <w:drawing>
          <wp:inline distT="0" distB="0" distL="114300" distR="114300">
            <wp:extent cx="4011295" cy="3311525"/>
            <wp:effectExtent l="0" t="0" r="1905" b="3175"/>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56"/>
                    <a:stretch>
                      <a:fillRect/>
                    </a:stretch>
                  </pic:blipFill>
                  <pic:spPr>
                    <a:xfrm>
                      <a:off x="0" y="0"/>
                      <a:ext cx="4011295" cy="3311525"/>
                    </a:xfrm>
                    <a:prstGeom prst="rect">
                      <a:avLst/>
                    </a:prstGeom>
                    <a:noFill/>
                    <a:ln>
                      <a:noFill/>
                    </a:ln>
                  </pic:spPr>
                </pic:pic>
              </a:graphicData>
            </a:graphic>
          </wp:inline>
        </w:drawing>
      </w:r>
    </w:p>
    <w:p w14:paraId="6DD2CB54">
      <w:pPr>
        <w:numPr>
          <w:ilvl w:val="0"/>
          <w:numId w:val="0"/>
        </w:numPr>
      </w:pPr>
      <w:r>
        <w:drawing>
          <wp:inline distT="0" distB="0" distL="114300" distR="114300">
            <wp:extent cx="3332480" cy="1169035"/>
            <wp:effectExtent l="0" t="0" r="7620" b="12065"/>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57"/>
                    <a:stretch>
                      <a:fillRect/>
                    </a:stretch>
                  </pic:blipFill>
                  <pic:spPr>
                    <a:xfrm>
                      <a:off x="0" y="0"/>
                      <a:ext cx="3332480" cy="1169035"/>
                    </a:xfrm>
                    <a:prstGeom prst="rect">
                      <a:avLst/>
                    </a:prstGeom>
                    <a:noFill/>
                    <a:ln>
                      <a:noFill/>
                    </a:ln>
                  </pic:spPr>
                </pic:pic>
              </a:graphicData>
            </a:graphic>
          </wp:inline>
        </w:drawing>
      </w:r>
    </w:p>
    <w:p w14:paraId="3AF2A649">
      <w:pPr>
        <w:numPr>
          <w:ilvl w:val="0"/>
          <w:numId w:val="0"/>
        </w:numPr>
        <w:rPr>
          <w:rFonts w:hint="eastAsia"/>
          <w:lang w:val="en-US" w:eastAsia="zh-CN"/>
        </w:rPr>
      </w:pPr>
      <w:r>
        <w:drawing>
          <wp:inline distT="0" distB="0" distL="114300" distR="114300">
            <wp:extent cx="5273040" cy="967105"/>
            <wp:effectExtent l="0" t="0" r="10160" b="10795"/>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pic:cNvPicPr>
                  </pic:nvPicPr>
                  <pic:blipFill>
                    <a:blip r:embed="rId58"/>
                    <a:stretch>
                      <a:fillRect/>
                    </a:stretch>
                  </pic:blipFill>
                  <pic:spPr>
                    <a:xfrm>
                      <a:off x="0" y="0"/>
                      <a:ext cx="5273040" cy="967105"/>
                    </a:xfrm>
                    <a:prstGeom prst="rect">
                      <a:avLst/>
                    </a:prstGeom>
                    <a:noFill/>
                    <a:ln>
                      <a:noFill/>
                    </a:ln>
                  </pic:spPr>
                </pic:pic>
              </a:graphicData>
            </a:graphic>
          </wp:inline>
        </w:drawing>
      </w:r>
    </w:p>
    <w:p w14:paraId="40464986">
      <w:pPr>
        <w:numPr>
          <w:ilvl w:val="0"/>
          <w:numId w:val="0"/>
        </w:numPr>
      </w:pPr>
      <w:r>
        <w:drawing>
          <wp:inline distT="0" distB="0" distL="114300" distR="114300">
            <wp:extent cx="5269865" cy="559435"/>
            <wp:effectExtent l="0" t="0" r="635" b="12065"/>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59"/>
                    <a:stretch>
                      <a:fillRect/>
                    </a:stretch>
                  </pic:blipFill>
                  <pic:spPr>
                    <a:xfrm>
                      <a:off x="0" y="0"/>
                      <a:ext cx="5269865" cy="559435"/>
                    </a:xfrm>
                    <a:prstGeom prst="rect">
                      <a:avLst/>
                    </a:prstGeom>
                    <a:noFill/>
                    <a:ln>
                      <a:noFill/>
                    </a:ln>
                  </pic:spPr>
                </pic:pic>
              </a:graphicData>
            </a:graphic>
          </wp:inline>
        </w:drawing>
      </w:r>
    </w:p>
    <w:p w14:paraId="40871016">
      <w:pPr>
        <w:numPr>
          <w:ilvl w:val="0"/>
          <w:numId w:val="0"/>
        </w:numPr>
      </w:pPr>
      <w:r>
        <w:drawing>
          <wp:inline distT="0" distB="0" distL="114300" distR="114300">
            <wp:extent cx="5273675" cy="343535"/>
            <wp:effectExtent l="0" t="0" r="9525" b="12065"/>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60"/>
                    <a:stretch>
                      <a:fillRect/>
                    </a:stretch>
                  </pic:blipFill>
                  <pic:spPr>
                    <a:xfrm>
                      <a:off x="0" y="0"/>
                      <a:ext cx="5273675" cy="343535"/>
                    </a:xfrm>
                    <a:prstGeom prst="rect">
                      <a:avLst/>
                    </a:prstGeom>
                    <a:noFill/>
                    <a:ln>
                      <a:noFill/>
                    </a:ln>
                  </pic:spPr>
                </pic:pic>
              </a:graphicData>
            </a:graphic>
          </wp:inline>
        </w:drawing>
      </w:r>
    </w:p>
    <w:p w14:paraId="2C2ECD56">
      <w:pPr>
        <w:numPr>
          <w:ilvl w:val="0"/>
          <w:numId w:val="0"/>
        </w:numPr>
        <w:rPr>
          <w:rFonts w:hint="default"/>
          <w:lang w:val="en-US" w:eastAsia="zh-CN"/>
        </w:rPr>
      </w:pPr>
      <w:r>
        <w:drawing>
          <wp:inline distT="0" distB="0" distL="114300" distR="114300">
            <wp:extent cx="3162935" cy="2072005"/>
            <wp:effectExtent l="0" t="0" r="12065" b="10795"/>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61"/>
                    <a:stretch>
                      <a:fillRect/>
                    </a:stretch>
                  </pic:blipFill>
                  <pic:spPr>
                    <a:xfrm>
                      <a:off x="0" y="0"/>
                      <a:ext cx="3162935" cy="2072005"/>
                    </a:xfrm>
                    <a:prstGeom prst="rect">
                      <a:avLst/>
                    </a:prstGeom>
                    <a:noFill/>
                    <a:ln>
                      <a:noFill/>
                    </a:ln>
                  </pic:spPr>
                </pic:pic>
              </a:graphicData>
            </a:graphic>
          </wp:inline>
        </w:drawing>
      </w:r>
    </w:p>
    <w:p w14:paraId="4EC748F0">
      <w:pPr>
        <w:numPr>
          <w:ilvl w:val="0"/>
          <w:numId w:val="0"/>
        </w:numPr>
      </w:pPr>
      <w:r>
        <w:drawing>
          <wp:inline distT="0" distB="0" distL="114300" distR="114300">
            <wp:extent cx="4342130" cy="1031875"/>
            <wp:effectExtent l="0" t="0" r="1270" b="9525"/>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62"/>
                    <a:stretch>
                      <a:fillRect/>
                    </a:stretch>
                  </pic:blipFill>
                  <pic:spPr>
                    <a:xfrm>
                      <a:off x="0" y="0"/>
                      <a:ext cx="4342130" cy="1031875"/>
                    </a:xfrm>
                    <a:prstGeom prst="rect">
                      <a:avLst/>
                    </a:prstGeom>
                    <a:noFill/>
                    <a:ln>
                      <a:noFill/>
                    </a:ln>
                  </pic:spPr>
                </pic:pic>
              </a:graphicData>
            </a:graphic>
          </wp:inline>
        </w:drawing>
      </w:r>
    </w:p>
    <w:p w14:paraId="59ACF8F0">
      <w:pPr>
        <w:numPr>
          <w:ilvl w:val="0"/>
          <w:numId w:val="0"/>
        </w:numPr>
      </w:pPr>
      <w:r>
        <w:drawing>
          <wp:inline distT="0" distB="0" distL="114300" distR="114300">
            <wp:extent cx="4457700" cy="495935"/>
            <wp:effectExtent l="0" t="0" r="0" b="12065"/>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63"/>
                    <a:stretch>
                      <a:fillRect/>
                    </a:stretch>
                  </pic:blipFill>
                  <pic:spPr>
                    <a:xfrm>
                      <a:off x="0" y="0"/>
                      <a:ext cx="4457700" cy="495935"/>
                    </a:xfrm>
                    <a:prstGeom prst="rect">
                      <a:avLst/>
                    </a:prstGeom>
                    <a:noFill/>
                    <a:ln>
                      <a:noFill/>
                    </a:ln>
                  </pic:spPr>
                </pic:pic>
              </a:graphicData>
            </a:graphic>
          </wp:inline>
        </w:drawing>
      </w:r>
    </w:p>
    <w:p w14:paraId="17B8AD84">
      <w:pPr>
        <w:numPr>
          <w:ilvl w:val="0"/>
          <w:numId w:val="0"/>
        </w:numPr>
      </w:pPr>
      <w:r>
        <w:drawing>
          <wp:inline distT="0" distB="0" distL="114300" distR="114300">
            <wp:extent cx="3793490" cy="2740660"/>
            <wp:effectExtent l="0" t="0" r="3810" b="2540"/>
            <wp:docPr id="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pic:cNvPicPr>
                      <a:picLocks noChangeAspect="1"/>
                    </pic:cNvPicPr>
                  </pic:nvPicPr>
                  <pic:blipFill>
                    <a:blip r:embed="rId64"/>
                    <a:stretch>
                      <a:fillRect/>
                    </a:stretch>
                  </pic:blipFill>
                  <pic:spPr>
                    <a:xfrm>
                      <a:off x="0" y="0"/>
                      <a:ext cx="3793490" cy="2740660"/>
                    </a:xfrm>
                    <a:prstGeom prst="rect">
                      <a:avLst/>
                    </a:prstGeom>
                    <a:noFill/>
                    <a:ln>
                      <a:noFill/>
                    </a:ln>
                  </pic:spPr>
                </pic:pic>
              </a:graphicData>
            </a:graphic>
          </wp:inline>
        </w:drawing>
      </w:r>
    </w:p>
    <w:p w14:paraId="503120E6">
      <w:pPr>
        <w:numPr>
          <w:ilvl w:val="0"/>
          <w:numId w:val="0"/>
        </w:numPr>
      </w:pPr>
      <w:r>
        <w:drawing>
          <wp:inline distT="0" distB="0" distL="114300" distR="114300">
            <wp:extent cx="3764915" cy="1459230"/>
            <wp:effectExtent l="0" t="0" r="6985" b="127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pic:cNvPicPr>
                      <a:picLocks noChangeAspect="1"/>
                    </pic:cNvPicPr>
                  </pic:nvPicPr>
                  <pic:blipFill>
                    <a:blip r:embed="rId65"/>
                    <a:stretch>
                      <a:fillRect/>
                    </a:stretch>
                  </pic:blipFill>
                  <pic:spPr>
                    <a:xfrm>
                      <a:off x="0" y="0"/>
                      <a:ext cx="3764915" cy="1459230"/>
                    </a:xfrm>
                    <a:prstGeom prst="rect">
                      <a:avLst/>
                    </a:prstGeom>
                    <a:noFill/>
                    <a:ln>
                      <a:noFill/>
                    </a:ln>
                  </pic:spPr>
                </pic:pic>
              </a:graphicData>
            </a:graphic>
          </wp:inline>
        </w:drawing>
      </w:r>
    </w:p>
    <w:p w14:paraId="18755CB4">
      <w:pPr>
        <w:numPr>
          <w:ilvl w:val="0"/>
          <w:numId w:val="0"/>
        </w:numPr>
      </w:pPr>
      <w:r>
        <w:drawing>
          <wp:inline distT="0" distB="0" distL="114300" distR="114300">
            <wp:extent cx="3982085" cy="1714500"/>
            <wp:effectExtent l="0" t="0" r="5715" b="0"/>
            <wp:docPr id="7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8"/>
                    <pic:cNvPicPr>
                      <a:picLocks noChangeAspect="1"/>
                    </pic:cNvPicPr>
                  </pic:nvPicPr>
                  <pic:blipFill>
                    <a:blip r:embed="rId66"/>
                    <a:stretch>
                      <a:fillRect/>
                    </a:stretch>
                  </pic:blipFill>
                  <pic:spPr>
                    <a:xfrm>
                      <a:off x="0" y="0"/>
                      <a:ext cx="3982085" cy="1714500"/>
                    </a:xfrm>
                    <a:prstGeom prst="rect">
                      <a:avLst/>
                    </a:prstGeom>
                    <a:noFill/>
                    <a:ln>
                      <a:noFill/>
                    </a:ln>
                  </pic:spPr>
                </pic:pic>
              </a:graphicData>
            </a:graphic>
          </wp:inline>
        </w:drawing>
      </w:r>
    </w:p>
    <w:p w14:paraId="38FB5E13">
      <w:pPr>
        <w:numPr>
          <w:ilvl w:val="0"/>
          <w:numId w:val="0"/>
        </w:numPr>
      </w:pPr>
      <w:r>
        <w:drawing>
          <wp:inline distT="0" distB="0" distL="114300" distR="114300">
            <wp:extent cx="3930650" cy="1859915"/>
            <wp:effectExtent l="0" t="0" r="6350" b="6985"/>
            <wp:docPr id="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pic:cNvPicPr>
                      <a:picLocks noChangeAspect="1"/>
                    </pic:cNvPicPr>
                  </pic:nvPicPr>
                  <pic:blipFill>
                    <a:blip r:embed="rId67"/>
                    <a:stretch>
                      <a:fillRect/>
                    </a:stretch>
                  </pic:blipFill>
                  <pic:spPr>
                    <a:xfrm>
                      <a:off x="0" y="0"/>
                      <a:ext cx="3930650" cy="1859915"/>
                    </a:xfrm>
                    <a:prstGeom prst="rect">
                      <a:avLst/>
                    </a:prstGeom>
                    <a:noFill/>
                    <a:ln>
                      <a:noFill/>
                    </a:ln>
                  </pic:spPr>
                </pic:pic>
              </a:graphicData>
            </a:graphic>
          </wp:inline>
        </w:drawing>
      </w:r>
    </w:p>
    <w:p w14:paraId="53489CAE">
      <w:pPr>
        <w:rPr>
          <w:rFonts w:hint="eastAsia" w:ascii="宋体" w:hAnsi="宋体" w:eastAsia="宋体" w:cs="宋体"/>
          <w:sz w:val="24"/>
          <w:szCs w:val="24"/>
          <w:lang w:val="en-US" w:eastAsia="zh-CN"/>
        </w:rPr>
      </w:pPr>
    </w:p>
    <w:p w14:paraId="76E838FE">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第九章：能源效率</w:t>
      </w:r>
    </w:p>
    <w:p w14:paraId="3579CCF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性能的定义：</w:t>
      </w:r>
    </w:p>
    <w:p w14:paraId="2AB1E73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性能（Performance）是指软件系统在执行其功能时的效率和速度，通常通过响应时间、吞吐量、资源利用率等指标来衡量。它涉及系统在不同工作负载下的行为，是用户体验和系统可靠性的关键因素。</w:t>
      </w:r>
    </w:p>
    <w:p w14:paraId="3DB518F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性能的重要性：</w:t>
      </w:r>
    </w:p>
    <w:p w14:paraId="69BDBD8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性能是衡量软件系统是否满足用户期望的关键质量属性。它直接影响到用户的满意度和系统的市场竞争力。高性能的系统能够处理更大的工作负载，提供更快的响应时间，从而提升用户体验。</w:t>
      </w:r>
    </w:p>
    <w:p w14:paraId="70F2E3F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性能通用场景：</w:t>
      </w:r>
    </w:p>
    <w:p w14:paraId="0BBFDB3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性能场景涉及系统在特定条件下的行为，如高负载、低资源可用性等。这些场景帮助架构师识别性能瓶颈，评估系统在极限条件下的表现，并确保系统设计能够满足性能要求。</w:t>
      </w:r>
    </w:p>
    <w:p w14:paraId="0E5566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性能战术（Performance Tactics）：</w:t>
      </w:r>
    </w:p>
    <w:p w14:paraId="4A59D90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r>
        <w:drawing>
          <wp:inline distT="0" distB="0" distL="114300" distR="114300">
            <wp:extent cx="2486660" cy="1657985"/>
            <wp:effectExtent l="0" t="0" r="2540" b="5715"/>
            <wp:docPr id="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pic:cNvPicPr>
                      <a:picLocks noChangeAspect="1"/>
                    </pic:cNvPicPr>
                  </pic:nvPicPr>
                  <pic:blipFill>
                    <a:blip r:embed="rId68"/>
                    <a:stretch>
                      <a:fillRect/>
                    </a:stretch>
                  </pic:blipFill>
                  <pic:spPr>
                    <a:xfrm>
                      <a:off x="0" y="0"/>
                      <a:ext cx="2486660" cy="1657985"/>
                    </a:xfrm>
                    <a:prstGeom prst="rect">
                      <a:avLst/>
                    </a:prstGeom>
                    <a:noFill/>
                    <a:ln>
                      <a:noFill/>
                    </a:ln>
                  </pic:spPr>
                </pic:pic>
              </a:graphicData>
            </a:graphic>
          </wp:inline>
        </w:drawing>
      </w:r>
    </w:p>
    <w:p w14:paraId="1DF82F9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性能模式（Performance Patterns）：</w:t>
      </w:r>
    </w:p>
    <w:p w14:paraId="3C3AAB8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性能模式是经过验证的解决方案，用于解决特定性能问题。例如，管道-过滤器模式可以提高数据处理的效率，代理模式可以减轻服务器负担，优先队列模式可以确保高优先级任务快速执行。</w:t>
      </w:r>
    </w:p>
    <w:p w14:paraId="457568CD">
      <w:r>
        <w:drawing>
          <wp:inline distT="0" distB="0" distL="114300" distR="114300">
            <wp:extent cx="4010660" cy="624840"/>
            <wp:effectExtent l="0" t="0" r="2540" b="10160"/>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69"/>
                    <a:stretch>
                      <a:fillRect/>
                    </a:stretch>
                  </pic:blipFill>
                  <pic:spPr>
                    <a:xfrm>
                      <a:off x="0" y="0"/>
                      <a:ext cx="4010660" cy="624840"/>
                    </a:xfrm>
                    <a:prstGeom prst="rect">
                      <a:avLst/>
                    </a:prstGeom>
                    <a:noFill/>
                    <a:ln>
                      <a:noFill/>
                    </a:ln>
                  </pic:spPr>
                </pic:pic>
              </a:graphicData>
            </a:graphic>
          </wp:inline>
        </w:drawing>
      </w:r>
    </w:p>
    <w:p w14:paraId="4478D103">
      <w:r>
        <w:drawing>
          <wp:inline distT="0" distB="0" distL="114300" distR="114300">
            <wp:extent cx="3755390" cy="766445"/>
            <wp:effectExtent l="0" t="0" r="3810" b="8255"/>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70"/>
                    <a:stretch>
                      <a:fillRect/>
                    </a:stretch>
                  </pic:blipFill>
                  <pic:spPr>
                    <a:xfrm>
                      <a:off x="0" y="0"/>
                      <a:ext cx="3755390" cy="766445"/>
                    </a:xfrm>
                    <a:prstGeom prst="rect">
                      <a:avLst/>
                    </a:prstGeom>
                    <a:noFill/>
                    <a:ln>
                      <a:noFill/>
                    </a:ln>
                  </pic:spPr>
                </pic:pic>
              </a:graphicData>
            </a:graphic>
          </wp:inline>
        </w:drawing>
      </w:r>
    </w:p>
    <w:p w14:paraId="24B7E25E">
      <w:r>
        <w:drawing>
          <wp:inline distT="0" distB="0" distL="114300" distR="114300">
            <wp:extent cx="3890645" cy="899160"/>
            <wp:effectExtent l="0" t="0" r="8255" b="2540"/>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71"/>
                    <a:stretch>
                      <a:fillRect/>
                    </a:stretch>
                  </pic:blipFill>
                  <pic:spPr>
                    <a:xfrm>
                      <a:off x="0" y="0"/>
                      <a:ext cx="3890645" cy="899160"/>
                    </a:xfrm>
                    <a:prstGeom prst="rect">
                      <a:avLst/>
                    </a:prstGeom>
                    <a:noFill/>
                    <a:ln>
                      <a:noFill/>
                    </a:ln>
                  </pic:spPr>
                </pic:pic>
              </a:graphicData>
            </a:graphic>
          </wp:inline>
        </w:drawing>
      </w:r>
    </w:p>
    <w:p w14:paraId="6D3ACD84">
      <w:r>
        <w:drawing>
          <wp:inline distT="0" distB="0" distL="114300" distR="114300">
            <wp:extent cx="3592195" cy="576580"/>
            <wp:effectExtent l="0" t="0" r="1905" b="762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72"/>
                    <a:stretch>
                      <a:fillRect/>
                    </a:stretch>
                  </pic:blipFill>
                  <pic:spPr>
                    <a:xfrm>
                      <a:off x="0" y="0"/>
                      <a:ext cx="3592195" cy="576580"/>
                    </a:xfrm>
                    <a:prstGeom prst="rect">
                      <a:avLst/>
                    </a:prstGeom>
                    <a:noFill/>
                    <a:ln>
                      <a:noFill/>
                    </a:ln>
                  </pic:spPr>
                </pic:pic>
              </a:graphicData>
            </a:graphic>
          </wp:inline>
        </w:drawing>
      </w:r>
    </w:p>
    <w:p w14:paraId="2D8E1F90">
      <w:r>
        <w:drawing>
          <wp:inline distT="0" distB="0" distL="114300" distR="114300">
            <wp:extent cx="2776855" cy="2954655"/>
            <wp:effectExtent l="0" t="0" r="4445" b="4445"/>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73"/>
                    <a:stretch>
                      <a:fillRect/>
                    </a:stretch>
                  </pic:blipFill>
                  <pic:spPr>
                    <a:xfrm>
                      <a:off x="0" y="0"/>
                      <a:ext cx="2776855" cy="2954655"/>
                    </a:xfrm>
                    <a:prstGeom prst="rect">
                      <a:avLst/>
                    </a:prstGeom>
                    <a:noFill/>
                    <a:ln>
                      <a:noFill/>
                    </a:ln>
                  </pic:spPr>
                </pic:pic>
              </a:graphicData>
            </a:graphic>
          </wp:inline>
        </w:drawing>
      </w:r>
    </w:p>
    <w:p w14:paraId="51864F0B">
      <w:r>
        <w:drawing>
          <wp:inline distT="0" distB="0" distL="114300" distR="114300">
            <wp:extent cx="3827145" cy="741680"/>
            <wp:effectExtent l="0" t="0" r="8255" b="762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74"/>
                    <a:stretch>
                      <a:fillRect/>
                    </a:stretch>
                  </pic:blipFill>
                  <pic:spPr>
                    <a:xfrm>
                      <a:off x="0" y="0"/>
                      <a:ext cx="3827145" cy="741680"/>
                    </a:xfrm>
                    <a:prstGeom prst="rect">
                      <a:avLst/>
                    </a:prstGeom>
                    <a:noFill/>
                    <a:ln>
                      <a:noFill/>
                    </a:ln>
                  </pic:spPr>
                </pic:pic>
              </a:graphicData>
            </a:graphic>
          </wp:inline>
        </w:drawing>
      </w:r>
    </w:p>
    <w:p w14:paraId="2093CBB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性能测试和分析：</w:t>
      </w:r>
    </w:p>
    <w:p w14:paraId="1477DF8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性能测试是评估系统性能的重要手段，包括负载测试、压力测试和稳定性测试。通过分析测试结果，架构师可以识别性能瓶颈，进行必要的调整和优化。</w:t>
      </w:r>
    </w:p>
    <w:p w14:paraId="0E61D8A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性能优化（Performance Optimization）：</w:t>
      </w:r>
    </w:p>
    <w:p w14:paraId="27F15A1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性能优化是提升系统性能的过程，涉及代码级优化、数据库优化、网络优化等多个方面。优化的目标是在不牺牲其他质量属性的前提下，提高系统的速度和效率。</w:t>
      </w:r>
    </w:p>
    <w:p w14:paraId="3329126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性能权衡（Performance Trade-offs）：</w:t>
      </w:r>
    </w:p>
    <w:p w14:paraId="4CFFA9F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在性能优化过程中，架构师需要在性能和其他质量属性之间做出权衡。例如，提高性能可能需要牺牲一些内存或增加复杂性。理解这些权衡对于做出合理的架构决策至关重要。</w:t>
      </w:r>
    </w:p>
    <w:p w14:paraId="3B29523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性能调查问卷（Performance Survey Questionnaire）：</w:t>
      </w:r>
    </w:p>
    <w:p w14:paraId="266CABC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性能调查问卷是一种工具，用于评估架构中性能战术的实施情况。它包括一系列问题，帮助分析人员了解系统是否采用了有效的性能战术，以及这些战术如何影响系统性能。</w:t>
      </w:r>
    </w:p>
    <w:p w14:paraId="494BAE05">
      <w:pPr>
        <w:rPr>
          <w:rFonts w:hint="default" w:ascii="宋体" w:hAnsi="宋体" w:eastAsia="宋体" w:cs="宋体"/>
          <w:sz w:val="24"/>
          <w:szCs w:val="24"/>
          <w:lang w:val="en-US" w:eastAsia="zh-CN"/>
        </w:rPr>
      </w:pPr>
      <w:r>
        <w:rPr>
          <w:rFonts w:hint="eastAsia" w:ascii="黑体" w:hAnsi="黑体" w:eastAsia="黑体" w:cs="黑体"/>
          <w:sz w:val="32"/>
          <w:szCs w:val="32"/>
          <w:lang w:val="en-US" w:eastAsia="zh-CN"/>
        </w:rPr>
        <w:t>易错点/重点</w:t>
      </w:r>
    </w:p>
    <w:p w14:paraId="6FB769C2">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性能测试的定义和目的：</w:t>
      </w:r>
    </w:p>
    <w:p w14:paraId="72E4E0A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性能测试是在一定压力下评估系统性能是否满足生产性能要求的过程。它涉及CPU、内存、磁盘、网络带宽等多项指标，目的是验证系统在特定运行条件下的能力状况。</w:t>
      </w:r>
    </w:p>
    <w:p w14:paraId="2D80BE18">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2.性能通用场景：</w:t>
      </w:r>
      <w:r>
        <w:rPr>
          <w:rFonts w:hint="eastAsia" w:ascii="宋体" w:hAnsi="宋体" w:eastAsia="宋体" w:cs="宋体"/>
          <w:sz w:val="24"/>
          <w:szCs w:val="24"/>
          <w:lang w:val="en-US" w:eastAsia="zh-CN"/>
        </w:rPr>
        <w:br w:type="textWrapping"/>
      </w:r>
      <w:r>
        <w:drawing>
          <wp:inline distT="0" distB="0" distL="114300" distR="114300">
            <wp:extent cx="2778125" cy="3566160"/>
            <wp:effectExtent l="0" t="0" r="3175" b="2540"/>
            <wp:docPr id="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1"/>
                    <pic:cNvPicPr>
                      <a:picLocks noChangeAspect="1"/>
                    </pic:cNvPicPr>
                  </pic:nvPicPr>
                  <pic:blipFill>
                    <a:blip r:embed="rId75"/>
                    <a:stretch>
                      <a:fillRect/>
                    </a:stretch>
                  </pic:blipFill>
                  <pic:spPr>
                    <a:xfrm>
                      <a:off x="0" y="0"/>
                      <a:ext cx="2778125" cy="3566160"/>
                    </a:xfrm>
                    <a:prstGeom prst="rect">
                      <a:avLst/>
                    </a:prstGeom>
                    <a:noFill/>
                    <a:ln>
                      <a:noFill/>
                    </a:ln>
                  </pic:spPr>
                </pic:pic>
              </a:graphicData>
            </a:graphic>
          </wp:inline>
        </w:drawing>
      </w:r>
    </w:p>
    <w:p w14:paraId="1B362A3D">
      <w:pPr>
        <w:numPr>
          <w:ilvl w:val="0"/>
          <w:numId w:val="0"/>
        </w:numPr>
        <w:rPr>
          <w:rFonts w:hint="default" w:ascii="宋体" w:hAnsi="宋体" w:eastAsia="宋体" w:cs="宋体"/>
          <w:sz w:val="24"/>
          <w:szCs w:val="24"/>
          <w:lang w:val="en-US" w:eastAsia="zh-CN"/>
        </w:rPr>
      </w:pPr>
      <w:r>
        <w:drawing>
          <wp:inline distT="0" distB="0" distL="114300" distR="114300">
            <wp:extent cx="2984500" cy="1003935"/>
            <wp:effectExtent l="0" t="0" r="0" b="12065"/>
            <wp:docPr id="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2"/>
                    <pic:cNvPicPr>
                      <a:picLocks noChangeAspect="1"/>
                    </pic:cNvPicPr>
                  </pic:nvPicPr>
                  <pic:blipFill>
                    <a:blip r:embed="rId76"/>
                    <a:stretch>
                      <a:fillRect/>
                    </a:stretch>
                  </pic:blipFill>
                  <pic:spPr>
                    <a:xfrm>
                      <a:off x="0" y="0"/>
                      <a:ext cx="2984500" cy="1003935"/>
                    </a:xfrm>
                    <a:prstGeom prst="rect">
                      <a:avLst/>
                    </a:prstGeom>
                    <a:noFill/>
                    <a:ln>
                      <a:noFill/>
                    </a:ln>
                  </pic:spPr>
                </pic:pic>
              </a:graphicData>
            </a:graphic>
          </wp:inline>
        </w:drawing>
      </w:r>
    </w:p>
    <w:p w14:paraId="1D743EA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性能测试的关键指标：</w:t>
      </w:r>
    </w:p>
    <w:p w14:paraId="1F4DAD67">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常见的性能指标包括响应时间、并发用户数、吞吐量（TPS）、系统性能计数器和思考时间。</w:t>
      </w:r>
    </w:p>
    <w:p w14:paraId="008246B1">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性能测试的步骤：</w:t>
      </w:r>
    </w:p>
    <w:p w14:paraId="1B3480EE">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性能测试步骤包括业务学习、需求分析、工作评估、设计模型、计划编写、脚本开发、测试环境准备、测试数据准备、测试执行、缺陷管理、性能分析、性能调优和测试报告。</w:t>
      </w:r>
    </w:p>
    <w:p w14:paraId="254F91F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性能测试的类型：</w:t>
      </w:r>
    </w:p>
    <w:p w14:paraId="2535C965">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性能测试包括负载测试、压力测试、稳定性测试等，每种测试关注的性能方面不同。</w:t>
      </w:r>
    </w:p>
    <w:p w14:paraId="4A741B94">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性能测试的最佳实践：</w:t>
      </w:r>
    </w:p>
    <w:p w14:paraId="2BC3831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对于采用敏捷流程开发的项目，性能测试应包含明确的性能目标、不同层次的性能测试、完全或接近完全自动化的性能测试，以及使用测试驱动方法保证性能与优化性能。</w:t>
      </w:r>
    </w:p>
    <w:p w14:paraId="2F985FAD">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 性能瓶颈分析：</w:t>
      </w:r>
    </w:p>
    <w:p w14:paraId="6187FE6E">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性能瓶颈可能由硬件资源不足、网络延迟、代码效率低下等因素引起。识别和解决这些瓶颈是性能测试的关键。</w:t>
      </w:r>
    </w:p>
    <w:p w14:paraId="3D7BEA20">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 性能优化策略：</w:t>
      </w:r>
    </w:p>
    <w:p w14:paraId="00D38C7B">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性能优化策略包括算法优化、代码结构优化、内存管理优化、编译器优化、数据结构优化、并行计算优化及性能测试与分析。</w:t>
      </w:r>
    </w:p>
    <w:p w14:paraId="581A10B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 性能测试中的常见问题：</w:t>
      </w:r>
    </w:p>
    <w:p w14:paraId="42DDE9FF">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性能测试中可能遇到的问题包括数据库连接池耗尽、缓存失效、静态资源未压缩等，这些问题会导致系统响应缓慢或宕机。</w:t>
      </w:r>
    </w:p>
    <w:p w14:paraId="29CB14C8">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 性能测试的行业标准：</w:t>
      </w:r>
    </w:p>
    <w:p w14:paraId="3AD5E790">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对于Web系统的响应时间，行业内广泛认可的用户可接受时间是2秒、5秒和10秒，不同行业业务可能有所不同。</w:t>
      </w:r>
    </w:p>
    <w:p w14:paraId="3D0BACFE">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 性能测试工具和方法：</w:t>
      </w:r>
    </w:p>
    <w:p w14:paraId="5DEEAE86">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性能测试中常用的工具和方法包括SEI负载测试计划过程、RBI方法、性能下降曲线分析法、Loadrunner和segue提供的性能测试方法。</w:t>
      </w:r>
    </w:p>
    <w:p w14:paraId="14D8C772">
      <w:pPr>
        <w:rPr>
          <w:rFonts w:hint="eastAsia" w:ascii="黑体" w:hAnsi="黑体" w:eastAsia="黑体" w:cs="黑体"/>
          <w:sz w:val="32"/>
          <w:szCs w:val="32"/>
          <w:lang w:val="en-US" w:eastAsia="zh-CN"/>
        </w:rPr>
      </w:pPr>
    </w:p>
    <w:p w14:paraId="081CAC70">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第十章：能源效率</w:t>
      </w:r>
    </w:p>
    <w:p w14:paraId="5DF00E2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安全性的定义：</w:t>
      </w:r>
    </w:p>
    <w:p w14:paraId="39F7CB6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安全性（Security）是软件系统保护数据和信息不受未授权访问、修改或破坏的能力。它涉及机密性、完整性和可用性三个核心特征，确保系统和数据的安全，防止潜在的威胁和攻击。</w:t>
      </w:r>
    </w:p>
    <w:p w14:paraId="7667296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安全性的重要性：</w:t>
      </w:r>
    </w:p>
    <w:p w14:paraId="15D463C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安全性是软件系统的基本质量属性，对于保护用户数据、维护企业声誉和遵守法规至关重要。一个安全的系统可以防止数据泄露、服务中断和其他安全事件，增强用户信任和市场竞争力。</w:t>
      </w:r>
    </w:p>
    <w:p w14:paraId="0546417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安全性通用场景：</w:t>
      </w:r>
    </w:p>
    <w:p w14:paraId="56F5A83D">
      <w:r>
        <w:drawing>
          <wp:inline distT="0" distB="0" distL="114300" distR="114300">
            <wp:extent cx="3966845" cy="2908300"/>
            <wp:effectExtent l="0" t="0" r="8255" b="0"/>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77"/>
                    <a:stretch>
                      <a:fillRect/>
                    </a:stretch>
                  </pic:blipFill>
                  <pic:spPr>
                    <a:xfrm>
                      <a:off x="0" y="0"/>
                      <a:ext cx="3966845" cy="2908300"/>
                    </a:xfrm>
                    <a:prstGeom prst="rect">
                      <a:avLst/>
                    </a:prstGeom>
                    <a:noFill/>
                    <a:ln>
                      <a:noFill/>
                    </a:ln>
                  </pic:spPr>
                </pic:pic>
              </a:graphicData>
            </a:graphic>
          </wp:inline>
        </w:drawing>
      </w:r>
    </w:p>
    <w:p w14:paraId="5FF6B39D">
      <w:pPr>
        <w:rPr>
          <w:rFonts w:hint="eastAsia"/>
          <w:lang w:val="en-US" w:eastAsia="zh-CN"/>
        </w:rPr>
      </w:pPr>
      <w:r>
        <w:drawing>
          <wp:inline distT="0" distB="0" distL="114300" distR="114300">
            <wp:extent cx="3768090" cy="4953000"/>
            <wp:effectExtent l="0" t="0" r="3810" b="0"/>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78"/>
                    <a:stretch>
                      <a:fillRect/>
                    </a:stretch>
                  </pic:blipFill>
                  <pic:spPr>
                    <a:xfrm>
                      <a:off x="0" y="0"/>
                      <a:ext cx="3768090" cy="4953000"/>
                    </a:xfrm>
                    <a:prstGeom prst="rect">
                      <a:avLst/>
                    </a:prstGeom>
                    <a:noFill/>
                    <a:ln>
                      <a:noFill/>
                    </a:ln>
                  </pic:spPr>
                </pic:pic>
              </a:graphicData>
            </a:graphic>
          </wp:inline>
        </w:drawing>
      </w:r>
    </w:p>
    <w:p w14:paraId="5BE32D9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安全性战术（Security Tactics）：</w:t>
      </w:r>
    </w:p>
    <w:p w14:paraId="0022D04C">
      <w:pPr>
        <w:rPr>
          <w:rFonts w:hint="eastAsia" w:ascii="宋体" w:hAnsi="宋体" w:eastAsia="宋体" w:cs="宋体"/>
          <w:sz w:val="24"/>
          <w:szCs w:val="24"/>
          <w:lang w:val="en-US" w:eastAsia="zh-CN"/>
        </w:rPr>
      </w:pPr>
      <w:r>
        <w:drawing>
          <wp:inline distT="0" distB="0" distL="114300" distR="114300">
            <wp:extent cx="3352800" cy="1928495"/>
            <wp:effectExtent l="0" t="0" r="0" b="1905"/>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79"/>
                    <a:stretch>
                      <a:fillRect/>
                    </a:stretch>
                  </pic:blipFill>
                  <pic:spPr>
                    <a:xfrm>
                      <a:off x="0" y="0"/>
                      <a:ext cx="3352800" cy="1928495"/>
                    </a:xfrm>
                    <a:prstGeom prst="rect">
                      <a:avLst/>
                    </a:prstGeom>
                    <a:noFill/>
                    <a:ln>
                      <a:noFill/>
                    </a:ln>
                  </pic:spPr>
                </pic:pic>
              </a:graphicData>
            </a:graphic>
          </wp:inline>
        </w:drawing>
      </w:r>
    </w:p>
    <w:p w14:paraId="532C673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安全性模式（Security Patterns）：</w:t>
      </w:r>
    </w:p>
    <w:p w14:paraId="1EC3186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安全性模式是解决特定安全问题的成熟解决方案，例如使用防火墙控制访问、采用加密保护数据传输、实施身份验证和授权机制等。</w:t>
      </w:r>
    </w:p>
    <w:p w14:paraId="32AD6A42">
      <w:r>
        <w:drawing>
          <wp:inline distT="0" distB="0" distL="114300" distR="114300">
            <wp:extent cx="4800600" cy="304800"/>
            <wp:effectExtent l="0" t="0" r="0" b="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80"/>
                    <a:stretch>
                      <a:fillRect/>
                    </a:stretch>
                  </pic:blipFill>
                  <pic:spPr>
                    <a:xfrm>
                      <a:off x="0" y="0"/>
                      <a:ext cx="4800600" cy="304800"/>
                    </a:xfrm>
                    <a:prstGeom prst="rect">
                      <a:avLst/>
                    </a:prstGeom>
                    <a:noFill/>
                    <a:ln>
                      <a:noFill/>
                    </a:ln>
                  </pic:spPr>
                </pic:pic>
              </a:graphicData>
            </a:graphic>
          </wp:inline>
        </w:drawing>
      </w:r>
    </w:p>
    <w:p w14:paraId="47E50DAA">
      <w:r>
        <w:drawing>
          <wp:inline distT="0" distB="0" distL="114300" distR="114300">
            <wp:extent cx="3785870" cy="514985"/>
            <wp:effectExtent l="0" t="0" r="11430" b="5715"/>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pic:cNvPicPr>
                      <a:picLocks noChangeAspect="1"/>
                    </pic:cNvPicPr>
                  </pic:nvPicPr>
                  <pic:blipFill>
                    <a:blip r:embed="rId81"/>
                    <a:stretch>
                      <a:fillRect/>
                    </a:stretch>
                  </pic:blipFill>
                  <pic:spPr>
                    <a:xfrm>
                      <a:off x="0" y="0"/>
                      <a:ext cx="3785870" cy="514985"/>
                    </a:xfrm>
                    <a:prstGeom prst="rect">
                      <a:avLst/>
                    </a:prstGeom>
                    <a:noFill/>
                    <a:ln>
                      <a:noFill/>
                    </a:ln>
                  </pic:spPr>
                </pic:pic>
              </a:graphicData>
            </a:graphic>
          </wp:inline>
        </w:drawing>
      </w:r>
    </w:p>
    <w:p w14:paraId="049AB0FE">
      <w:r>
        <w:drawing>
          <wp:inline distT="0" distB="0" distL="114300" distR="114300">
            <wp:extent cx="4035425" cy="664210"/>
            <wp:effectExtent l="0" t="0" r="3175" b="8890"/>
            <wp:docPr id="9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5"/>
                    <pic:cNvPicPr>
                      <a:picLocks noChangeAspect="1"/>
                    </pic:cNvPicPr>
                  </pic:nvPicPr>
                  <pic:blipFill>
                    <a:blip r:embed="rId82"/>
                    <a:stretch>
                      <a:fillRect/>
                    </a:stretch>
                  </pic:blipFill>
                  <pic:spPr>
                    <a:xfrm>
                      <a:off x="0" y="0"/>
                      <a:ext cx="4035425" cy="664210"/>
                    </a:xfrm>
                    <a:prstGeom prst="rect">
                      <a:avLst/>
                    </a:prstGeom>
                    <a:noFill/>
                    <a:ln>
                      <a:noFill/>
                    </a:ln>
                  </pic:spPr>
                </pic:pic>
              </a:graphicData>
            </a:graphic>
          </wp:inline>
        </w:drawing>
      </w:r>
    </w:p>
    <w:p w14:paraId="16DBA1F6">
      <w:pPr>
        <w:rPr>
          <w:rFonts w:hint="eastAsia"/>
          <w:lang w:val="en-US" w:eastAsia="zh-CN"/>
        </w:rPr>
      </w:pPr>
      <w:r>
        <w:drawing>
          <wp:inline distT="0" distB="0" distL="114300" distR="114300">
            <wp:extent cx="4237990" cy="849630"/>
            <wp:effectExtent l="0" t="0" r="3810" b="1270"/>
            <wp:docPr id="9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6"/>
                    <pic:cNvPicPr>
                      <a:picLocks noChangeAspect="1"/>
                    </pic:cNvPicPr>
                  </pic:nvPicPr>
                  <pic:blipFill>
                    <a:blip r:embed="rId83"/>
                    <a:stretch>
                      <a:fillRect/>
                    </a:stretch>
                  </pic:blipFill>
                  <pic:spPr>
                    <a:xfrm>
                      <a:off x="0" y="0"/>
                      <a:ext cx="4237990" cy="849630"/>
                    </a:xfrm>
                    <a:prstGeom prst="rect">
                      <a:avLst/>
                    </a:prstGeom>
                    <a:noFill/>
                    <a:ln>
                      <a:noFill/>
                    </a:ln>
                  </pic:spPr>
                </pic:pic>
              </a:graphicData>
            </a:graphic>
          </wp:inline>
        </w:drawing>
      </w:r>
    </w:p>
    <w:p w14:paraId="2086F8E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安全性测试和分析：</w:t>
      </w:r>
    </w:p>
    <w:p w14:paraId="5667E31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安全性测试和分析是评估系统安全性的重要手段，包括渗透测试、漏洞扫描和安全审计。通过这些测试，可以发现系统的安全漏洞，并进行相应的修复和加固。</w:t>
      </w:r>
    </w:p>
    <w:p w14:paraId="69E9700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安全性优化（Security Optimization）：</w:t>
      </w:r>
    </w:p>
    <w:p w14:paraId="7657CB1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安全性优化是提升系统安全性的过程，涉及加强身份验证、访问控制、数据加密和安全监控等方面。优化的目标是在不影响用户体验和其他质量属性的前提下，提高系统的防护能力。</w:t>
      </w:r>
    </w:p>
    <w:p w14:paraId="4E0F554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安全性权衡（Security Trade-offs）：</w:t>
      </w:r>
    </w:p>
    <w:p w14:paraId="7A7E87A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在安全性优化过程中，架构师需要在安全性和其他质量属性之间做出权衡，如在安全性和性能、成本之间找到平衡点。理解这些权衡对于制定有效的安全策略至关重要。</w:t>
      </w:r>
    </w:p>
    <w:p w14:paraId="45F9845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安全性调查问卷（Security Survey Questionnaire）：</w:t>
      </w:r>
    </w:p>
    <w:p w14:paraId="5B8CDD5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安全性调查问卷是一种评估工具，用于检查架构中安全性战术的实施情况。它包含一系列问题，帮助分析人员了解系统是否采取了有效的安全措施，以及这些措施如何影响系统的整体安全性。</w:t>
      </w:r>
    </w:p>
    <w:p w14:paraId="29508D8A">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第十一章：防护性</w:t>
      </w:r>
    </w:p>
    <w:p w14:paraId="4FC9729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防护性（Security）定义：</w:t>
      </w:r>
    </w:p>
    <w:p w14:paraId="00D120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防护性是系统保护数据和信息不受未授权访问的能力，同时确保已授权人员和系统能够访问，涉及机密性（Confidentiality）、完整性（Integrity）和可用性（Availability）。</w:t>
      </w:r>
    </w:p>
    <w:p w14:paraId="4F29E6C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威胁建模与攻击树（Attack Tree）：</w:t>
      </w:r>
    </w:p>
    <w:p w14:paraId="36F8C78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威胁建模用于识别可能的攻击，攻击树是其中一种工具，用于分析攻击成功的可能性和原因。</w:t>
      </w:r>
    </w:p>
    <w:p w14:paraId="32C1407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隐私与个人身份信息（Personally Identifiable Information, PII）：</w:t>
      </w:r>
    </w:p>
    <w:p w14:paraId="67C514D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隐私保护与防护性密切相关，重点在于限制对PII的访问，并确保数据的合法处理。</w:t>
      </w:r>
    </w:p>
    <w:p w14:paraId="7C49E2E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防护性通用场景：</w:t>
      </w:r>
    </w:p>
    <w:p w14:paraId="06AF6B7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描述了攻击的来源、目标、系统状态以及系统如何响应攻击，包括保证机密性、完整性和可用性的措施。</w:t>
      </w:r>
    </w:p>
    <w:p w14:paraId="1AACD1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防护性战术：</w:t>
      </w:r>
    </w:p>
    <w:p w14:paraId="6ACF7F17">
      <w:r>
        <w:rPr>
          <w:rFonts w:hint="eastAsia" w:ascii="宋体" w:hAnsi="宋体" w:eastAsia="宋体" w:cs="宋体"/>
          <w:sz w:val="24"/>
          <w:szCs w:val="24"/>
          <w:lang w:val="en-US" w:eastAsia="zh-CN"/>
        </w:rPr>
        <w:t xml:space="preserve">   </w:t>
      </w:r>
      <w:r>
        <w:drawing>
          <wp:inline distT="0" distB="0" distL="114300" distR="114300">
            <wp:extent cx="2396490" cy="1710690"/>
            <wp:effectExtent l="0" t="0" r="3810" b="381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pic:cNvPicPr>
                  </pic:nvPicPr>
                  <pic:blipFill>
                    <a:blip r:embed="rId84"/>
                    <a:stretch>
                      <a:fillRect/>
                    </a:stretch>
                  </pic:blipFill>
                  <pic:spPr>
                    <a:xfrm>
                      <a:off x="0" y="0"/>
                      <a:ext cx="2396490" cy="1710690"/>
                    </a:xfrm>
                    <a:prstGeom prst="rect">
                      <a:avLst/>
                    </a:prstGeom>
                    <a:noFill/>
                    <a:ln>
                      <a:noFill/>
                    </a:ln>
                  </pic:spPr>
                </pic:pic>
              </a:graphicData>
            </a:graphic>
          </wp:inline>
        </w:drawing>
      </w:r>
    </w:p>
    <w:p w14:paraId="289158C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基于战术的防护性调查问卷：</w:t>
      </w:r>
    </w:p>
    <w:p w14:paraId="469F789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提供了一系列问题，帮助分析人员评估系统防护性架构的选择和实施情况。</w:t>
      </w:r>
    </w:p>
    <w:p w14:paraId="2B6EF23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防护性模式：</w:t>
      </w:r>
    </w:p>
    <w:p w14:paraId="2054F37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介绍了拦截验证器（Intercepting Authenticator）和入侵预防系统（Intrusion Prevention System, IPS）两种模式，以及它们的好处和权衡。</w:t>
      </w:r>
    </w:p>
    <w:p w14:paraId="38AE9EAB">
      <w:r>
        <w:drawing>
          <wp:inline distT="0" distB="0" distL="114300" distR="114300">
            <wp:extent cx="3487420" cy="2781300"/>
            <wp:effectExtent l="0" t="0" r="5080" b="0"/>
            <wp:docPr id="9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1"/>
                    <pic:cNvPicPr>
                      <a:picLocks noChangeAspect="1"/>
                    </pic:cNvPicPr>
                  </pic:nvPicPr>
                  <pic:blipFill>
                    <a:blip r:embed="rId85"/>
                    <a:stretch>
                      <a:fillRect/>
                    </a:stretch>
                  </pic:blipFill>
                  <pic:spPr>
                    <a:xfrm>
                      <a:off x="0" y="0"/>
                      <a:ext cx="3487420" cy="2781300"/>
                    </a:xfrm>
                    <a:prstGeom prst="rect">
                      <a:avLst/>
                    </a:prstGeom>
                    <a:noFill/>
                    <a:ln>
                      <a:noFill/>
                    </a:ln>
                  </pic:spPr>
                </pic:pic>
              </a:graphicData>
            </a:graphic>
          </wp:inline>
        </w:drawing>
      </w:r>
    </w:p>
    <w:p w14:paraId="5265F83C">
      <w:pPr>
        <w:rPr>
          <w:rFonts w:hint="eastAsia"/>
          <w:lang w:val="en-US" w:eastAsia="zh-CN"/>
        </w:rPr>
      </w:pPr>
      <w:r>
        <w:drawing>
          <wp:inline distT="0" distB="0" distL="114300" distR="114300">
            <wp:extent cx="3665220" cy="1054735"/>
            <wp:effectExtent l="0" t="0" r="5080" b="12065"/>
            <wp:docPr id="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2"/>
                    <pic:cNvPicPr>
                      <a:picLocks noChangeAspect="1"/>
                    </pic:cNvPicPr>
                  </pic:nvPicPr>
                  <pic:blipFill>
                    <a:blip r:embed="rId86"/>
                    <a:stretch>
                      <a:fillRect/>
                    </a:stretch>
                  </pic:blipFill>
                  <pic:spPr>
                    <a:xfrm>
                      <a:off x="0" y="0"/>
                      <a:ext cx="3665220" cy="1054735"/>
                    </a:xfrm>
                    <a:prstGeom prst="rect">
                      <a:avLst/>
                    </a:prstGeom>
                    <a:noFill/>
                    <a:ln>
                      <a:noFill/>
                    </a:ln>
                  </pic:spPr>
                </pic:pic>
              </a:graphicData>
            </a:graphic>
          </wp:inline>
        </w:drawing>
      </w:r>
    </w:p>
    <w:p w14:paraId="539D04E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防护性实践：</w:t>
      </w:r>
    </w:p>
    <w:p w14:paraId="57C90A9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讨论了编码、组织流程和技术流程在防护性中的作用，以及不同领域特有的防护实践。</w:t>
      </w:r>
    </w:p>
    <w:p w14:paraId="3F84253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防护性与易用性的权衡：</w:t>
      </w:r>
    </w:p>
    <w:p w14:paraId="3D9C3822">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防护性措施可能会影响易用性，需要找到两者之间的平衡点。</w:t>
      </w:r>
    </w:p>
    <w:p w14:paraId="498D4725">
      <w:pPr>
        <w:numPr>
          <w:ilvl w:val="0"/>
          <w:numId w:val="0"/>
        </w:numPr>
        <w:tabs>
          <w:tab w:val="left" w:pos="618"/>
        </w:tabs>
        <w:rPr>
          <w:rFonts w:hint="eastAsia" w:asciiTheme="minorEastAsia" w:hAnsiTheme="minorEastAsia" w:eastAsiaTheme="minorEastAsia" w:cstheme="minorEastAsia"/>
          <w:sz w:val="24"/>
          <w:szCs w:val="24"/>
          <w:lang w:val="en-US" w:eastAsia="zh-CN"/>
        </w:rPr>
      </w:pPr>
      <w:r>
        <w:drawing>
          <wp:inline distT="0" distB="0" distL="114300" distR="114300">
            <wp:extent cx="3072130" cy="925195"/>
            <wp:effectExtent l="0" t="0" r="1270" b="1905"/>
            <wp:docPr id="9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7"/>
                    <pic:cNvPicPr>
                      <a:picLocks noChangeAspect="1"/>
                    </pic:cNvPicPr>
                  </pic:nvPicPr>
                  <pic:blipFill>
                    <a:blip r:embed="rId87"/>
                    <a:stretch>
                      <a:fillRect/>
                    </a:stretch>
                  </pic:blipFill>
                  <pic:spPr>
                    <a:xfrm>
                      <a:off x="0" y="0"/>
                      <a:ext cx="3072130" cy="925195"/>
                    </a:xfrm>
                    <a:prstGeom prst="rect">
                      <a:avLst/>
                    </a:prstGeom>
                    <a:noFill/>
                    <a:ln>
                      <a:noFill/>
                    </a:ln>
                  </pic:spPr>
                </pic:pic>
              </a:graphicData>
            </a:graphic>
          </wp:inline>
        </w:drawing>
      </w:r>
    </w:p>
    <w:p w14:paraId="58E969E3">
      <w:pPr>
        <w:numPr>
          <w:ilvl w:val="0"/>
          <w:numId w:val="0"/>
        </w:numPr>
      </w:pPr>
      <w:r>
        <w:drawing>
          <wp:inline distT="0" distB="0" distL="114300" distR="114300">
            <wp:extent cx="2944495" cy="2917190"/>
            <wp:effectExtent l="0" t="0" r="1905" b="3810"/>
            <wp:docPr id="9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8"/>
                    <pic:cNvPicPr>
                      <a:picLocks noChangeAspect="1"/>
                    </pic:cNvPicPr>
                  </pic:nvPicPr>
                  <pic:blipFill>
                    <a:blip r:embed="rId88"/>
                    <a:stretch>
                      <a:fillRect/>
                    </a:stretch>
                  </pic:blipFill>
                  <pic:spPr>
                    <a:xfrm>
                      <a:off x="0" y="0"/>
                      <a:ext cx="2944495" cy="2917190"/>
                    </a:xfrm>
                    <a:prstGeom prst="rect">
                      <a:avLst/>
                    </a:prstGeom>
                    <a:noFill/>
                    <a:ln>
                      <a:noFill/>
                    </a:ln>
                  </pic:spPr>
                </pic:pic>
              </a:graphicData>
            </a:graphic>
          </wp:inline>
        </w:drawing>
      </w:r>
    </w:p>
    <w:p w14:paraId="7A51B842">
      <w:pPr>
        <w:numPr>
          <w:ilvl w:val="0"/>
          <w:numId w:val="0"/>
        </w:numPr>
        <w:rPr>
          <w:rFonts w:hint="default"/>
          <w:lang w:val="en-US" w:eastAsia="zh-CN"/>
        </w:rPr>
      </w:pPr>
      <w:r>
        <w:drawing>
          <wp:inline distT="0" distB="0" distL="114300" distR="114300">
            <wp:extent cx="3175000" cy="2623820"/>
            <wp:effectExtent l="0" t="0" r="0" b="5080"/>
            <wp:docPr id="9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9"/>
                    <pic:cNvPicPr>
                      <a:picLocks noChangeAspect="1"/>
                    </pic:cNvPicPr>
                  </pic:nvPicPr>
                  <pic:blipFill>
                    <a:blip r:embed="rId89"/>
                    <a:stretch>
                      <a:fillRect/>
                    </a:stretch>
                  </pic:blipFill>
                  <pic:spPr>
                    <a:xfrm>
                      <a:off x="0" y="0"/>
                      <a:ext cx="3175000" cy="2623820"/>
                    </a:xfrm>
                    <a:prstGeom prst="rect">
                      <a:avLst/>
                    </a:prstGeom>
                    <a:noFill/>
                    <a:ln>
                      <a:noFill/>
                    </a:ln>
                  </pic:spPr>
                </pic:pic>
              </a:graphicData>
            </a:graphic>
          </wp:inline>
        </w:drawing>
      </w:r>
    </w:p>
    <w:p w14:paraId="3877FC57">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第十二章：可测试性</w:t>
      </w:r>
    </w:p>
    <w:p w14:paraId="3A70545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可测试性的定义：</w:t>
      </w:r>
    </w:p>
    <w:p w14:paraId="695AD51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可测试性（Testability）是指软件系统通过测试来揭示其潜在故障的容易程度。一个高可测试性的系统能够在测试执行中迅速失效，便于发现问题。它涉及控制组件输入、观察输出以及检查内部状态的能力。</w:t>
      </w:r>
    </w:p>
    <w:p w14:paraId="71764AE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可测试性的重要性：</w:t>
      </w:r>
    </w:p>
    <w:p w14:paraId="015F0E0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可测试性对于确保软件质量和系统可靠性至关重要。它直接影响测试的成本和效率，高可测试性可以减少查找和修复缺陷的工作量，加速软件开发周期。</w:t>
      </w:r>
    </w:p>
    <w:p w14:paraId="4CF65BE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可测试性通用场景：</w:t>
      </w:r>
    </w:p>
    <w:p w14:paraId="427B34F6">
      <w:r>
        <w:drawing>
          <wp:inline distT="0" distB="0" distL="114300" distR="114300">
            <wp:extent cx="3313430" cy="2355850"/>
            <wp:effectExtent l="0" t="0" r="1270" b="6350"/>
            <wp:docPr id="9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3"/>
                    <pic:cNvPicPr>
                      <a:picLocks noChangeAspect="1"/>
                    </pic:cNvPicPr>
                  </pic:nvPicPr>
                  <pic:blipFill>
                    <a:blip r:embed="rId90"/>
                    <a:stretch>
                      <a:fillRect/>
                    </a:stretch>
                  </pic:blipFill>
                  <pic:spPr>
                    <a:xfrm>
                      <a:off x="0" y="0"/>
                      <a:ext cx="3313430" cy="2355850"/>
                    </a:xfrm>
                    <a:prstGeom prst="rect">
                      <a:avLst/>
                    </a:prstGeom>
                    <a:noFill/>
                    <a:ln>
                      <a:noFill/>
                    </a:ln>
                  </pic:spPr>
                </pic:pic>
              </a:graphicData>
            </a:graphic>
          </wp:inline>
        </w:drawing>
      </w:r>
    </w:p>
    <w:p w14:paraId="24E53D69">
      <w:pPr>
        <w:rPr>
          <w:rFonts w:hint="eastAsia"/>
          <w:lang w:val="en-US" w:eastAsia="zh-CN"/>
        </w:rPr>
      </w:pPr>
      <w:r>
        <w:drawing>
          <wp:inline distT="0" distB="0" distL="114300" distR="114300">
            <wp:extent cx="3303905" cy="3166110"/>
            <wp:effectExtent l="0" t="0" r="10795" b="8890"/>
            <wp:docPr id="9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4"/>
                    <pic:cNvPicPr>
                      <a:picLocks noChangeAspect="1"/>
                    </pic:cNvPicPr>
                  </pic:nvPicPr>
                  <pic:blipFill>
                    <a:blip r:embed="rId91"/>
                    <a:stretch>
                      <a:fillRect/>
                    </a:stretch>
                  </pic:blipFill>
                  <pic:spPr>
                    <a:xfrm>
                      <a:off x="0" y="0"/>
                      <a:ext cx="3303905" cy="3166110"/>
                    </a:xfrm>
                    <a:prstGeom prst="rect">
                      <a:avLst/>
                    </a:prstGeom>
                    <a:noFill/>
                    <a:ln>
                      <a:noFill/>
                    </a:ln>
                  </pic:spPr>
                </pic:pic>
              </a:graphicData>
            </a:graphic>
          </wp:inline>
        </w:drawing>
      </w:r>
    </w:p>
    <w:p w14:paraId="6D999B9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可测试性战术：</w:t>
      </w:r>
    </w:p>
    <w:p w14:paraId="461921B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战术包括增加系统的可控制性和可观察性，如通过专用接口（Dedicated Interface）、记录/回放机制（Record/Replay Mechanism）和沙箱环境（Sandbox Environment）来控制和观察系统状态。同时，限制系统设计的复杂性，如通过减少组件间的依赖和降低不确定性。</w:t>
      </w:r>
    </w:p>
    <w:p w14:paraId="2A425F46">
      <w:pPr>
        <w:rPr>
          <w:rFonts w:hint="eastAsia" w:ascii="宋体" w:hAnsi="宋体" w:eastAsia="宋体" w:cs="宋体"/>
          <w:sz w:val="24"/>
          <w:szCs w:val="24"/>
          <w:lang w:val="en-US" w:eastAsia="zh-CN"/>
        </w:rPr>
      </w:pPr>
      <w:r>
        <w:drawing>
          <wp:inline distT="0" distB="0" distL="114300" distR="114300">
            <wp:extent cx="2452370" cy="1908810"/>
            <wp:effectExtent l="0" t="0" r="11430" b="8890"/>
            <wp:docPr id="10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5"/>
                    <pic:cNvPicPr>
                      <a:picLocks noChangeAspect="1"/>
                    </pic:cNvPicPr>
                  </pic:nvPicPr>
                  <pic:blipFill>
                    <a:blip r:embed="rId92"/>
                    <a:stretch>
                      <a:fillRect/>
                    </a:stretch>
                  </pic:blipFill>
                  <pic:spPr>
                    <a:xfrm>
                      <a:off x="0" y="0"/>
                      <a:ext cx="2452370" cy="1908810"/>
                    </a:xfrm>
                    <a:prstGeom prst="rect">
                      <a:avLst/>
                    </a:prstGeom>
                    <a:noFill/>
                    <a:ln>
                      <a:noFill/>
                    </a:ln>
                  </pic:spPr>
                </pic:pic>
              </a:graphicData>
            </a:graphic>
          </wp:inline>
        </w:drawing>
      </w:r>
    </w:p>
    <w:p w14:paraId="0AC76FC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基于战术的可测试性调查问卷：</w:t>
      </w:r>
    </w:p>
    <w:p w14:paraId="79BCDE6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通过一系列问题评估系统是否采用了有效的可测试性战术，包括是否有专用接口（Dedicated Interface）、是否支持记录/回放机制（Record/Replay Mechanism）、是否采用本地化状态存储（Localized State Storage）等。</w:t>
      </w:r>
    </w:p>
    <w:p w14:paraId="34D3483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可测试性模式：</w:t>
      </w:r>
    </w:p>
    <w:p w14:paraId="05BF159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讨论了几种可测试性模式，如依赖项注入模式（Dependency Injection Pattern）、策略模式（Strategy Pattern）和拦截过滤器模式（Intercepting Filter Pattern），这些模式通过将系统功能与测试代码解耦来降低测试难度。</w:t>
      </w:r>
    </w:p>
    <w:p w14:paraId="1D673C71">
      <w:r>
        <w:drawing>
          <wp:inline distT="0" distB="0" distL="114300" distR="114300">
            <wp:extent cx="3816350" cy="5165725"/>
            <wp:effectExtent l="0" t="0" r="6350" b="3175"/>
            <wp:docPr id="101"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6"/>
                    <pic:cNvPicPr>
                      <a:picLocks noChangeAspect="1"/>
                    </pic:cNvPicPr>
                  </pic:nvPicPr>
                  <pic:blipFill>
                    <a:blip r:embed="rId93"/>
                    <a:stretch>
                      <a:fillRect/>
                    </a:stretch>
                  </pic:blipFill>
                  <pic:spPr>
                    <a:xfrm>
                      <a:off x="0" y="0"/>
                      <a:ext cx="3816350" cy="5165725"/>
                    </a:xfrm>
                    <a:prstGeom prst="rect">
                      <a:avLst/>
                    </a:prstGeom>
                    <a:noFill/>
                    <a:ln>
                      <a:noFill/>
                    </a:ln>
                  </pic:spPr>
                </pic:pic>
              </a:graphicData>
            </a:graphic>
          </wp:inline>
        </w:drawing>
      </w:r>
    </w:p>
    <w:p w14:paraId="652A9C86">
      <w:pPr>
        <w:rPr>
          <w:rFonts w:hint="eastAsia"/>
          <w:lang w:val="en-US" w:eastAsia="zh-CN"/>
        </w:rPr>
      </w:pPr>
      <w:r>
        <w:drawing>
          <wp:inline distT="0" distB="0" distL="114300" distR="114300">
            <wp:extent cx="3477895" cy="1367790"/>
            <wp:effectExtent l="0" t="0" r="1905" b="3810"/>
            <wp:docPr id="10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7"/>
                    <pic:cNvPicPr>
                      <a:picLocks noChangeAspect="1"/>
                    </pic:cNvPicPr>
                  </pic:nvPicPr>
                  <pic:blipFill>
                    <a:blip r:embed="rId94"/>
                    <a:stretch>
                      <a:fillRect/>
                    </a:stretch>
                  </pic:blipFill>
                  <pic:spPr>
                    <a:xfrm>
                      <a:off x="0" y="0"/>
                      <a:ext cx="3477895" cy="1367790"/>
                    </a:xfrm>
                    <a:prstGeom prst="rect">
                      <a:avLst/>
                    </a:prstGeom>
                    <a:noFill/>
                    <a:ln>
                      <a:noFill/>
                    </a:ln>
                  </pic:spPr>
                </pic:pic>
              </a:graphicData>
            </a:graphic>
          </wp:inline>
        </w:drawing>
      </w:r>
    </w:p>
    <w:p w14:paraId="5D3FD2C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可测试性与质量属性的关系：</w:t>
      </w:r>
    </w:p>
    <w:p w14:paraId="05E2E59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探讨了可测试性与其他质量属性如性能（Performance）、安全性（Security）、易用性（Usability）之间的相互作用和可能的权衡，强调了在设计时需要综合考虑多个质量属性。</w:t>
      </w:r>
    </w:p>
    <w:p w14:paraId="679147D9">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第十三章：易用性</w:t>
      </w:r>
    </w:p>
    <w:p w14:paraId="24C34A6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易用性的定义：</w:t>
      </w:r>
    </w:p>
    <w:p w14:paraId="568481D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易用性（Usability）涉及用户使用系统完成任务的容易程度和系统提供的用户支持类型。它包括学习系统、有效使用系统、最小化错误影响、适应用户需求和增加信心与满意度等方面。</w:t>
      </w:r>
    </w:p>
    <w:p w14:paraId="4C5737D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易用性的重要性：</w:t>
      </w:r>
    </w:p>
    <w:p w14:paraId="2AB223A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易用性是提高系统质量和用户满意度的关键因素之一，它直接影响用户的体验和对系统的整体评价。</w:t>
      </w:r>
    </w:p>
    <w:p w14:paraId="010E34A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易用性通用场景：</w:t>
      </w:r>
    </w:p>
    <w:p w14:paraId="0B78D45B">
      <w:r>
        <w:drawing>
          <wp:inline distT="0" distB="0" distL="114300" distR="114300">
            <wp:extent cx="3357880" cy="3477260"/>
            <wp:effectExtent l="0" t="0" r="7620" b="2540"/>
            <wp:docPr id="10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9"/>
                    <pic:cNvPicPr>
                      <a:picLocks noChangeAspect="1"/>
                    </pic:cNvPicPr>
                  </pic:nvPicPr>
                  <pic:blipFill>
                    <a:blip r:embed="rId95"/>
                    <a:stretch>
                      <a:fillRect/>
                    </a:stretch>
                  </pic:blipFill>
                  <pic:spPr>
                    <a:xfrm>
                      <a:off x="0" y="0"/>
                      <a:ext cx="3357880" cy="3477260"/>
                    </a:xfrm>
                    <a:prstGeom prst="rect">
                      <a:avLst/>
                    </a:prstGeom>
                    <a:noFill/>
                    <a:ln>
                      <a:noFill/>
                    </a:ln>
                  </pic:spPr>
                </pic:pic>
              </a:graphicData>
            </a:graphic>
          </wp:inline>
        </w:drawing>
      </w:r>
    </w:p>
    <w:p w14:paraId="38437019">
      <w:pPr>
        <w:rPr>
          <w:rFonts w:hint="eastAsia"/>
          <w:lang w:val="en-US" w:eastAsia="zh-CN"/>
        </w:rPr>
      </w:pPr>
      <w:r>
        <w:drawing>
          <wp:inline distT="0" distB="0" distL="114300" distR="114300">
            <wp:extent cx="3263265" cy="1006475"/>
            <wp:effectExtent l="0" t="0" r="635" b="9525"/>
            <wp:docPr id="10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0"/>
                    <pic:cNvPicPr>
                      <a:picLocks noChangeAspect="1"/>
                    </pic:cNvPicPr>
                  </pic:nvPicPr>
                  <pic:blipFill>
                    <a:blip r:embed="rId96"/>
                    <a:stretch>
                      <a:fillRect/>
                    </a:stretch>
                  </pic:blipFill>
                  <pic:spPr>
                    <a:xfrm>
                      <a:off x="0" y="0"/>
                      <a:ext cx="3263265" cy="1006475"/>
                    </a:xfrm>
                    <a:prstGeom prst="rect">
                      <a:avLst/>
                    </a:prstGeom>
                    <a:noFill/>
                    <a:ln>
                      <a:noFill/>
                    </a:ln>
                  </pic:spPr>
                </pic:pic>
              </a:graphicData>
            </a:graphic>
          </wp:inline>
        </w:drawing>
      </w:r>
    </w:p>
    <w:p w14:paraId="6D43C74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易用性战术：</w:t>
      </w:r>
    </w:p>
    <w:p w14:paraId="4CDB6CD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包括支持用户主动性的战术（如取消、撤销、暂停/恢复和组合）和支持系统主动性的战术（如维护任务模型、用户模型和系统模型）。</w:t>
      </w:r>
    </w:p>
    <w:p w14:paraId="348F983B">
      <w:pPr>
        <w:rPr>
          <w:rFonts w:hint="eastAsia" w:ascii="宋体" w:hAnsi="宋体" w:eastAsia="宋体" w:cs="宋体"/>
          <w:sz w:val="24"/>
          <w:szCs w:val="24"/>
          <w:lang w:val="en-US" w:eastAsia="zh-CN"/>
        </w:rPr>
      </w:pPr>
      <w:r>
        <w:drawing>
          <wp:inline distT="0" distB="0" distL="114300" distR="114300">
            <wp:extent cx="2390775" cy="1676400"/>
            <wp:effectExtent l="0" t="0" r="9525" b="0"/>
            <wp:docPr id="10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1"/>
                    <pic:cNvPicPr>
                      <a:picLocks noChangeAspect="1"/>
                    </pic:cNvPicPr>
                  </pic:nvPicPr>
                  <pic:blipFill>
                    <a:blip r:embed="rId97"/>
                    <a:stretch>
                      <a:fillRect/>
                    </a:stretch>
                  </pic:blipFill>
                  <pic:spPr>
                    <a:xfrm>
                      <a:off x="0" y="0"/>
                      <a:ext cx="2390775" cy="1676400"/>
                    </a:xfrm>
                    <a:prstGeom prst="rect">
                      <a:avLst/>
                    </a:prstGeom>
                    <a:noFill/>
                    <a:ln>
                      <a:noFill/>
                    </a:ln>
                  </pic:spPr>
                </pic:pic>
              </a:graphicData>
            </a:graphic>
          </wp:inline>
        </w:drawing>
      </w:r>
    </w:p>
    <w:p w14:paraId="1CDED61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基于战术的易用性调查问卷：</w:t>
      </w:r>
    </w:p>
    <w:p w14:paraId="519CBAD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提供了一组问题，帮助分析人员评估系统的易用性设计，包括系统是否支持取消命令、是否可以撤销命令、是否维护任务模型等。</w:t>
      </w:r>
    </w:p>
    <w:p w14:paraId="722A953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易用性模式：</w:t>
      </w:r>
    </w:p>
    <w:p w14:paraId="797E6D2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讨论了几种易用性模式，如模型-视图-控制器（Model-View-Controller, MVC）及其变体、观察者模式（Observer Pattern）和备忘录模式（Memento Pattern），这些模式通过关注点分离来提高易用性。</w:t>
      </w:r>
    </w:p>
    <w:p w14:paraId="7BBBAE92">
      <w:r>
        <w:drawing>
          <wp:inline distT="0" distB="0" distL="114300" distR="114300">
            <wp:extent cx="3686175" cy="4953635"/>
            <wp:effectExtent l="0" t="0" r="9525" b="12065"/>
            <wp:docPr id="10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2"/>
                    <pic:cNvPicPr>
                      <a:picLocks noChangeAspect="1"/>
                    </pic:cNvPicPr>
                  </pic:nvPicPr>
                  <pic:blipFill>
                    <a:blip r:embed="rId98"/>
                    <a:stretch>
                      <a:fillRect/>
                    </a:stretch>
                  </pic:blipFill>
                  <pic:spPr>
                    <a:xfrm>
                      <a:off x="0" y="0"/>
                      <a:ext cx="3686175" cy="4953635"/>
                    </a:xfrm>
                    <a:prstGeom prst="rect">
                      <a:avLst/>
                    </a:prstGeom>
                    <a:noFill/>
                    <a:ln>
                      <a:noFill/>
                    </a:ln>
                  </pic:spPr>
                </pic:pic>
              </a:graphicData>
            </a:graphic>
          </wp:inline>
        </w:drawing>
      </w:r>
    </w:p>
    <w:p w14:paraId="0A69FBFE">
      <w:pPr>
        <w:rPr>
          <w:rFonts w:hint="eastAsia"/>
          <w:lang w:val="en-US" w:eastAsia="zh-CN"/>
        </w:rPr>
      </w:pPr>
      <w:r>
        <w:drawing>
          <wp:inline distT="0" distB="0" distL="114300" distR="114300">
            <wp:extent cx="2896235" cy="2756535"/>
            <wp:effectExtent l="0" t="0" r="12065" b="12065"/>
            <wp:docPr id="10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3"/>
                    <pic:cNvPicPr>
                      <a:picLocks noChangeAspect="1"/>
                    </pic:cNvPicPr>
                  </pic:nvPicPr>
                  <pic:blipFill>
                    <a:blip r:embed="rId99"/>
                    <a:stretch>
                      <a:fillRect/>
                    </a:stretch>
                  </pic:blipFill>
                  <pic:spPr>
                    <a:xfrm>
                      <a:off x="0" y="0"/>
                      <a:ext cx="2896235" cy="2756535"/>
                    </a:xfrm>
                    <a:prstGeom prst="rect">
                      <a:avLst/>
                    </a:prstGeom>
                    <a:noFill/>
                    <a:ln>
                      <a:noFill/>
                    </a:ln>
                  </pic:spPr>
                </pic:pic>
              </a:graphicData>
            </a:graphic>
          </wp:inline>
        </w:drawing>
      </w:r>
    </w:p>
    <w:p w14:paraId="6BE57CF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易用性与质量属性的权衡：</w:t>
      </w:r>
    </w:p>
    <w:p w14:paraId="334966F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探讨了易用性与其他质量属性（如性能、安全性、可维护性）之间的潜在权衡，以及如何平衡这些属性以实现最佳用户体验。</w:t>
      </w:r>
    </w:p>
    <w:p w14:paraId="1B3AE9C5">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第十四章：使用其他质量属性</w:t>
      </w:r>
    </w:p>
    <w:p w14:paraId="1FB7ADB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其他质量属性的识别：</w:t>
      </w:r>
    </w:p>
    <w:p w14:paraId="58903B2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架构的质量属性，如可构建性（Buildability）、概念完整性（Conceptual Integrity）和市场性（Marketability），以及系统质量属性，如重量、尺寸和电力消耗等。</w:t>
      </w:r>
    </w:p>
    <w:p w14:paraId="4CA442F6">
      <w:r>
        <w:drawing>
          <wp:inline distT="0" distB="0" distL="114300" distR="114300">
            <wp:extent cx="3360420" cy="1847850"/>
            <wp:effectExtent l="0" t="0" r="5080" b="6350"/>
            <wp:docPr id="10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4"/>
                    <pic:cNvPicPr>
                      <a:picLocks noChangeAspect="1"/>
                    </pic:cNvPicPr>
                  </pic:nvPicPr>
                  <pic:blipFill>
                    <a:blip r:embed="rId100"/>
                    <a:stretch>
                      <a:fillRect/>
                    </a:stretch>
                  </pic:blipFill>
                  <pic:spPr>
                    <a:xfrm>
                      <a:off x="0" y="0"/>
                      <a:ext cx="3360420" cy="1847850"/>
                    </a:xfrm>
                    <a:prstGeom prst="rect">
                      <a:avLst/>
                    </a:prstGeom>
                    <a:noFill/>
                    <a:ln>
                      <a:noFill/>
                    </a:ln>
                  </pic:spPr>
                </pic:pic>
              </a:graphicData>
            </a:graphic>
          </wp:inline>
        </w:drawing>
      </w:r>
    </w:p>
    <w:p w14:paraId="3603E71B">
      <w:pPr>
        <w:rPr>
          <w:rFonts w:hint="eastAsia"/>
          <w:lang w:val="en-US" w:eastAsia="zh-CN"/>
        </w:rPr>
      </w:pPr>
      <w:r>
        <w:drawing>
          <wp:inline distT="0" distB="0" distL="114300" distR="114300">
            <wp:extent cx="3519805" cy="556260"/>
            <wp:effectExtent l="0" t="0" r="10795" b="2540"/>
            <wp:docPr id="11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5"/>
                    <pic:cNvPicPr>
                      <a:picLocks noChangeAspect="1"/>
                    </pic:cNvPicPr>
                  </pic:nvPicPr>
                  <pic:blipFill>
                    <a:blip r:embed="rId101"/>
                    <a:stretch>
                      <a:fillRect/>
                    </a:stretch>
                  </pic:blipFill>
                  <pic:spPr>
                    <a:xfrm>
                      <a:off x="0" y="0"/>
                      <a:ext cx="3519805" cy="556260"/>
                    </a:xfrm>
                    <a:prstGeom prst="rect">
                      <a:avLst/>
                    </a:prstGeom>
                    <a:noFill/>
                    <a:ln>
                      <a:noFill/>
                    </a:ln>
                  </pic:spPr>
                </pic:pic>
              </a:graphicData>
            </a:graphic>
          </wp:inline>
        </w:drawing>
      </w:r>
    </w:p>
    <w:p w14:paraId="3D87762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架构的质量属性：</w:t>
      </w:r>
    </w:p>
    <w:p w14:paraId="1A5D339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可构建性（Buildability）衡量架构对快速和有效开发的支持程度，概念完整性（Conceptual Integrity）指架构设计的一致性，有助于提高可理解性和可预测性。市场性（Marketability）涉及架构的市场认知度，独立于其子系统的质量属性。</w:t>
      </w:r>
    </w:p>
    <w:p w14:paraId="4702CAA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开发可分布性：</w:t>
      </w:r>
    </w:p>
    <w:p w14:paraId="0C9BC04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开发可分布性（Develop Distributeability）指设计软件以支持分布式软件开发，这涉及团队间的协调和沟通，确保主要子系统表现出低耦合，以最小化代码和数据模型的协调工作。</w:t>
      </w:r>
    </w:p>
    <w:p w14:paraId="3EF546C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系统质量属性：</w:t>
      </w:r>
    </w:p>
    <w:p w14:paraId="1564528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系统质量属性（System Quality Attributes）涉及依赖嵌入式软件的物理系统，如飞机、汽车等。软件架构对这些系统的重量、尺寸、电力消耗、功率输出等质量属性有深远影响。</w:t>
      </w:r>
    </w:p>
    <w:p w14:paraId="287EBE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标准质量属性清单的使用：</w:t>
      </w:r>
    </w:p>
    <w:p w14:paraId="36B69DF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使用标准质量属性清单，如ISO/IEC 25010标准，可以帮助确保没有忽略重要需求，并作为创建自定义清单的基础。这些清单也有助于建立度量标准，尽管它们可能不完整且有时会引发争议。</w:t>
      </w:r>
    </w:p>
    <w:p w14:paraId="1B6A04DF">
      <w:r>
        <w:drawing>
          <wp:inline distT="0" distB="0" distL="114300" distR="114300">
            <wp:extent cx="3989070" cy="2172335"/>
            <wp:effectExtent l="0" t="0" r="11430" b="12065"/>
            <wp:docPr id="11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6"/>
                    <pic:cNvPicPr>
                      <a:picLocks noChangeAspect="1"/>
                    </pic:cNvPicPr>
                  </pic:nvPicPr>
                  <pic:blipFill>
                    <a:blip r:embed="rId102"/>
                    <a:stretch>
                      <a:fillRect/>
                    </a:stretch>
                  </pic:blipFill>
                  <pic:spPr>
                    <a:xfrm>
                      <a:off x="0" y="0"/>
                      <a:ext cx="3989070" cy="2172335"/>
                    </a:xfrm>
                    <a:prstGeom prst="rect">
                      <a:avLst/>
                    </a:prstGeom>
                    <a:noFill/>
                    <a:ln>
                      <a:noFill/>
                    </a:ln>
                  </pic:spPr>
                </pic:pic>
              </a:graphicData>
            </a:graphic>
          </wp:inline>
        </w:drawing>
      </w:r>
    </w:p>
    <w:p w14:paraId="75908061">
      <w:pPr>
        <w:rPr>
          <w:rFonts w:hint="eastAsia"/>
          <w:lang w:val="en-US" w:eastAsia="zh-CN"/>
        </w:rPr>
      </w:pPr>
      <w:r>
        <w:drawing>
          <wp:inline distT="0" distB="0" distL="114300" distR="114300">
            <wp:extent cx="2932430" cy="5494655"/>
            <wp:effectExtent l="0" t="0" r="4445" b="1270"/>
            <wp:docPr id="11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7"/>
                    <pic:cNvPicPr>
                      <a:picLocks noChangeAspect="1"/>
                    </pic:cNvPicPr>
                  </pic:nvPicPr>
                  <pic:blipFill>
                    <a:blip r:embed="rId103"/>
                    <a:stretch>
                      <a:fillRect/>
                    </a:stretch>
                  </pic:blipFill>
                  <pic:spPr>
                    <a:xfrm rot="5400000">
                      <a:off x="0" y="0"/>
                      <a:ext cx="2932430" cy="5494655"/>
                    </a:xfrm>
                    <a:prstGeom prst="rect">
                      <a:avLst/>
                    </a:prstGeom>
                    <a:noFill/>
                    <a:ln>
                      <a:noFill/>
                    </a:ln>
                  </pic:spPr>
                </pic:pic>
              </a:graphicData>
            </a:graphic>
          </wp:inline>
        </w:drawing>
      </w:r>
    </w:p>
    <w:p w14:paraId="0BB0F83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处理新的质量属性：</w:t>
      </w:r>
    </w:p>
    <w:p w14:paraId="2A7742A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当遇到新的或不常见的质量属性时，通过捕获场景、建模和集成设计方法来处理。这包括为新质量属性捕获场景、为质量属性建模和新质量属性的集成设计方法。</w:t>
      </w:r>
    </w:p>
    <w:p w14:paraId="722D185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质量属性的集成设计方法：</w:t>
      </w:r>
    </w:p>
    <w:p w14:paraId="1B7303F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基于模型生成一组机制的流程，包括枚举模型参数和列举可能影响这些参数的架构特征。这有助于设计问题更容易处理，因为模型的参数数量是有限的。</w:t>
      </w:r>
    </w:p>
    <w:p w14:paraId="777312E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质量属性的权衡：</w:t>
      </w:r>
    </w:p>
    <w:p w14:paraId="4CE076E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不同质量属性之间存在权衡，如开发可分布性（Develop Distributeability）如何影响性能（Performance）、可用性（Availability）、可修改性（Modifiability）和可集成性（Integrability）。理解这些权衡对于做出合理的架构决策至关重要。</w:t>
      </w:r>
    </w:p>
    <w:p w14:paraId="7E0B7427">
      <w:pPr>
        <w:rPr>
          <w:rFonts w:hint="eastAsia" w:ascii="宋体" w:hAnsi="宋体" w:eastAsia="宋体" w:cs="宋体"/>
          <w:sz w:val="24"/>
          <w:szCs w:val="24"/>
          <w:lang w:val="en-US" w:eastAsia="zh-CN"/>
        </w:rPr>
      </w:pPr>
      <w:r>
        <w:rPr>
          <w:rFonts w:hint="eastAsia" w:ascii="黑体" w:hAnsi="黑体" w:eastAsia="黑体" w:cs="黑体"/>
          <w:sz w:val="32"/>
          <w:szCs w:val="32"/>
          <w:lang w:val="en-US" w:eastAsia="zh-CN"/>
        </w:rPr>
        <w:t>第十五章：软件接口</w:t>
      </w:r>
    </w:p>
    <w:p w14:paraId="0D710A1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接口的概念：</w:t>
      </w:r>
    </w:p>
    <w:p w14:paraId="0C96AD5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接口（Interface）是软件元素之间交互的边界，它定义了元素如何相互通信和协同工作。接口包括操作（Operations）、事件（Events）和属性（Properties），是系统可修改性（Modifiability）、易用性（Usability）和可测试性（Testability）的关键影响因素。</w:t>
      </w:r>
    </w:p>
    <w:p w14:paraId="6A08F04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多接口：</w:t>
      </w:r>
    </w:p>
    <w:p w14:paraId="580AD90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多接口（Multiple Interfaces）允许软件元素为不同的参与者提供不同的访问级别和权限，支持关注点分离（Separation of Concerns）和不同级别的访问控制，增强了系统的灵活性和安全性。</w:t>
      </w:r>
    </w:p>
    <w:p w14:paraId="1CA5D05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资源：</w:t>
      </w:r>
    </w:p>
    <w:p w14:paraId="2BD46C6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资源（Resource）是接口中可被访问和操作的数据项，具有明确的语法（Syntax）和语义（Semantics）。资源的语义描述了操作资源的结果，如数据赋值、状态变化和事件触发。</w:t>
      </w:r>
    </w:p>
    <w:p w14:paraId="133A69D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操作、属性和事件：</w:t>
      </w:r>
    </w:p>
    <w:p w14:paraId="04C6F3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操作（Operations）是接口中可执行的动作，属性（Properties）是描述接口特征的元数据，事件（Events）是异步通知机制。这些元素共同定义了元素的行为和数据交换方式。</w:t>
      </w:r>
    </w:p>
    <w:p w14:paraId="35B2A47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接口演化：</w:t>
      </w:r>
    </w:p>
    <w:p w14:paraId="0F9F2A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接口演化（Interface Evolution）涉及弃用（Deprecation）、版本控制（Versioning）和扩展（Extension）技术，这些技术帮助管理接口变更，确保向后兼容性，同时允许接口随着需求变化而发展。</w:t>
      </w:r>
    </w:p>
    <w:p w14:paraId="7631DED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设计接口：</w:t>
      </w:r>
    </w:p>
    <w:p w14:paraId="4FE529C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设计接口（Designing Interfaces）时，应遵循最小意外（Principle of Least Surprise）、小接口（Small Interfaces）、统一访问（Uniform Access）和不重复自己（Don't Repeat Yourself）的原则，以提高接口的清晰度和易用性。</w:t>
      </w:r>
    </w:p>
    <w:p w14:paraId="1289857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接口文档编制：</w:t>
      </w:r>
    </w:p>
    <w:p w14:paraId="1680A5D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接口文档（Interface Documentation）详细描述了接口的使用方法，包括操作、事件、属性和错误处理。它是开发者理解和使用接口的关键资源，对确保接口的正确实现和使用至关重要。</w:t>
      </w:r>
    </w:p>
    <w:p w14:paraId="6F3A98F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错误处理：</w:t>
      </w:r>
    </w:p>
    <w:p w14:paraId="606197F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在接口设计中，错误处理（Error Handling）是关键部分，它涉及定义异常（Exceptions）、状态码（Status Codes）、属性指示（Property Indication）等机制，以便在发生错误时提供清晰的反馈和恢复策略。</w:t>
      </w:r>
    </w:p>
    <w:p w14:paraId="55A13212">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第十六章：虚拟化</w:t>
      </w:r>
    </w:p>
    <w:p w14:paraId="4892C4D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虚拟化概念：虚拟化技术（Virtualization）允许多个应用程序共享物理计算机资源，如CPU和内存，同时保持相互隔离。这种技术提高了资源利用率，降低了成本，并改变了系统架构。</w:t>
      </w:r>
    </w:p>
    <w:p w14:paraId="4D1F195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共享资源：介绍了CPU、内存、磁盘（Disk Storage）和网络连接（Network Connections）资源的共享机制，包括线程调度（Thread Scheduling）、虚拟内存（Virtual Memory）、磁盘控制器（Disk Controller）和网络隔离技术，确保资源有效分配和隔离。</w:t>
      </w:r>
    </w:p>
    <w:p w14:paraId="34DD5D3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虚拟机（VM）：虚拟机通过hypervisor在物理硬件上模拟出多个虚拟的计算机环境，允许每个VM运行不同的操作系统（Operating System）和应用程序，同时保持隔离。</w:t>
      </w:r>
    </w:p>
    <w:p w14:paraId="28A89EF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虚拟机镜像（VM Image）：VM镜像是包含操作系统和应用程序的二进制代码集合，用于启动VM。可以通过快照、添加软件或从头开始创建，镜像库（Image Library）提供了标准化的镜像以加速部署。</w:t>
      </w:r>
    </w:p>
    <w:p w14:paraId="57448AC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容器技术（Container Technology）：容器作为一种轻量级虚拟化技术，共享操作系统内核，提供隔离的环境来运行应用程序。容器镜像（Container Image）更小，启动更快，适合快速部署和扩展。</w:t>
      </w:r>
    </w:p>
    <w:p w14:paraId="0E398A4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容器与虚拟机的比较：容器与VM相比，具有更小的资源占用、更快的启动速度和更高的可移植性。容器通常运行单个服务，而VM可以运行整个操作系统。</w:t>
      </w:r>
    </w:p>
    <w:p w14:paraId="0EA9EE9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容器可移植性：容器运行时管理器（Container Runtime Manager）之间的接口标准化使得容器可以在不同供应商的环境中运行，提高了容器的可移植性和灵活性。</w:t>
      </w:r>
    </w:p>
    <w:p w14:paraId="33F5077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Pod：Pod是Kubernetes中的一个概念，表示一组共享资源和网络的容器。Pod中的容器共享生命周期（Life Cycle），可以高效地进行通信和资源共享。</w:t>
      </w:r>
    </w:p>
    <w:p w14:paraId="222A62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无服务器架构（Serverless Architecture）：无服务器架构允许基于云的服务动态分配容器实例以响应请求，无需手动管理服务器资源，简化了运维并降低了成本。</w:t>
      </w:r>
    </w:p>
    <w:p w14:paraId="66F0626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总结：虚拟化技术通过提供资源隔离和共享，使得资源利用更加高效，部署更加灵活，成本更加经济，对软件和系统架构产生了深远影响。</w:t>
      </w:r>
    </w:p>
    <w:p w14:paraId="280B1D97">
      <w:pPr>
        <w:rPr>
          <w:rFonts w:hint="eastAsia" w:ascii="宋体" w:hAnsi="宋体" w:eastAsia="宋体" w:cs="宋体"/>
          <w:sz w:val="24"/>
          <w:szCs w:val="24"/>
          <w:lang w:val="en-US" w:eastAsia="zh-CN"/>
        </w:rPr>
      </w:pPr>
    </w:p>
    <w:p w14:paraId="66C9F3E5">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第十七章：云和分布式计算</w:t>
      </w:r>
    </w:p>
    <w:p w14:paraId="34F0174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云基础知识（Cloud Fundamentals）：</w:t>
      </w:r>
    </w:p>
    <w:p w14:paraId="21B4DC8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公有云（Public Cloud）：一种云服务模式，由第三方提供商拥有和运营，用户通过互联网访问服务。服务提供商负责维护基础设施，用户只需为使用的服务付费。</w:t>
      </w:r>
    </w:p>
    <w:p w14:paraId="3B8AA3C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私有云（Private Cloud）：专为单一组织设计和使用的云环境，可以由组织内部或第三方服务提供商管理，提供更高的控制性和安全性。</w:t>
      </w:r>
    </w:p>
    <w:p w14:paraId="25ABD04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混合云（Hybrid Cloud）：结合了公有云和私有云的特点，允许数据和应用程序在两者之间移动，以实现灵活性和优化成本。</w:t>
      </w:r>
    </w:p>
    <w:p w14:paraId="43C3C09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云中失效（Failures in the Cloud）：</w:t>
      </w:r>
    </w:p>
    <w:p w14:paraId="6142195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失效：在云环境中，由于硬件故障、软件错误或其他原因导致服务中断或性能下降的情况。云服务提供商必须设计系统以容忍和处理这些失效。</w:t>
      </w:r>
    </w:p>
    <w:p w14:paraId="67A10CE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使用多实例提高性能和可用性（Improving Performance and Availability with Multiple Instances）：</w:t>
      </w:r>
    </w:p>
    <w:p w14:paraId="150C8EB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多实例：在云中部署服务时，创建多个服务实例以分散负载和风险，提高系统的可用性和性能。</w:t>
      </w:r>
    </w:p>
    <w:p w14:paraId="51A4618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分布式计算和负载均衡器（Distributed Computing and Load Balancers）：</w:t>
      </w:r>
    </w:p>
    <w:p w14:paraId="795BC89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负载均衡器（Load Balancer）：一种网络负载分配设备，它将流量分配到多个服务器上，以优化资源使用、最大化吞吐量、最小化响应时间，并避免任何单点过载。</w:t>
      </w:r>
    </w:p>
    <w:p w14:paraId="3A08900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分布式系统的状态管理（State Management in Distributed Systems）：</w:t>
      </w:r>
    </w:p>
    <w:p w14:paraId="1A62A21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无状态服务（Stateless Services）：不保留客户端请求信息的服务，每个请求都是独立的，不依赖于之前的请求或状态。</w:t>
      </w:r>
    </w:p>
    <w:p w14:paraId="5BC163A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分布式系统中的时间协调（Time Coordination in Distributed Systems）：</w:t>
      </w:r>
    </w:p>
    <w:p w14:paraId="3E94C45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网络时间协议（Network Time Protocol, NTP）：一种网络协议，用于同步分布式系统中的时钟，以确保时间的一致性。</w:t>
      </w:r>
    </w:p>
    <w:p w14:paraId="39B88E4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分布式系统中的数据协调（Data Coordination in Distributed Systems）：</w:t>
      </w:r>
    </w:p>
    <w:p w14:paraId="5BB9FEA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Paxos Algorithm：一种分布式一致性算法，用于在分布式系统中达成共识，确保数据的一致性和可靠性。</w:t>
      </w:r>
    </w:p>
    <w:p w14:paraId="7DF2D72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自动伸缩（Auto-Scaling）：</w:t>
      </w:r>
    </w:p>
    <w:p w14:paraId="1BA32E1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自动伸缩：云服务中的一个特性，它根据实时需求自动增加或减少资源，以维持服务的性能和效率。</w:t>
      </w:r>
    </w:p>
    <w:p w14:paraId="00A36901">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第十八章：移动系统</w:t>
      </w:r>
    </w:p>
    <w:p w14:paraId="32B46FF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能源管理（Energy Management）：</w:t>
      </w:r>
    </w:p>
    <w:p w14:paraId="2083CFB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移动系统通常依赖有限的电池能源，因此需要有效监控电池状态，并在电量低时采取节电措施。架构师必须考虑如何优化能源使用，并设计系统以容忍电源失效。</w:t>
      </w:r>
    </w:p>
    <w:p w14:paraId="2C95EEF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网络连接（Network Connectivity）：</w:t>
      </w:r>
    </w:p>
    <w:p w14:paraId="7B2442C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移动系统通过无线网络与外部设备通信，包括短距离的NFC、蓝牙，中距离的Wi-Fi，以及长距离的蜂窝网络。架构师需要考虑如何在不同网络协议间无缝切换，并管理带宽和连接成本。</w:t>
      </w:r>
    </w:p>
    <w:p w14:paraId="08191D5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传感器和执行器（Sensors and Actuators）：</w:t>
      </w:r>
    </w:p>
    <w:p w14:paraId="0E60962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移动系统广泛使用传感器来收集环境数据，并使用执行器与环境互动。架构师需要处理传感器数据的精确表示和融合，以及在传感器失效时的降级操作。</w:t>
      </w:r>
    </w:p>
    <w:p w14:paraId="1E8C541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资源限制（Resource Constraints）：</w:t>
      </w:r>
    </w:p>
    <w:p w14:paraId="407B1EB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移动系统在体积、重量和成本上受到限制，这影响了硬件选择和软件设计。架构师必须在功能、性能和资源消耗之间做出权衡。</w:t>
      </w:r>
    </w:p>
    <w:p w14:paraId="2FC2B85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生命周期管理（Lifecycle Management）：</w:t>
      </w:r>
    </w:p>
    <w:p w14:paraId="6C624DD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移动系统的生命周期包括硬件选择、测试、部署更新和日志记录。架构师需要考虑如何在硬件限制下进行有效的测试，以及如何安全、高效地部署系统更新。</w:t>
      </w:r>
    </w:p>
    <w:p w14:paraId="0D73CCA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安全性（Safety Considerations）：</w:t>
      </w:r>
    </w:p>
    <w:p w14:paraId="557D77D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对于某些移动系统，如自动驾驶汽车，安全性是最重要的考虑因素。架构师必须确保系统设计能够防止故障并确保用户安全。</w:t>
      </w:r>
    </w:p>
    <w:p w14:paraId="43EF434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环境适应性（Environmental Adaptability）：</w:t>
      </w:r>
    </w:p>
    <w:p w14:paraId="1BA733A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移动系统可能在极端环境下运行，如高温、低温、潮湿或灰尘环境。架构师需要考虑这些环境因素对硬件和软件的影响。</w:t>
      </w:r>
    </w:p>
    <w:p w14:paraId="6785994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用户界面和体验（User Interface and Experience）：</w:t>
      </w:r>
    </w:p>
    <w:p w14:paraId="5DBCA86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移动系统通常需要提供直观的用户界面和良好的用户体验。架构师需要考虑如何在有限的屏幕上展示信息，并确保用户交互的易用性。</w:t>
      </w:r>
    </w:p>
    <w:p w14:paraId="07DE164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总结（Summary）：</w:t>
      </w:r>
    </w:p>
    <w:p w14:paraId="496F0AB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概述了移动系统的关键特性和架构师在设计这些系统时面临的挑战，包括能源管理、网络连接、传感器使用、资源限制和生命周期管理。</w:t>
      </w:r>
    </w:p>
    <w:p w14:paraId="651C9BF2">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第十九章：架构重要性需求（Architecturally Significant Requirements (ASR)）</w:t>
      </w:r>
    </w:p>
    <w:p w14:paraId="56B3B85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架构存在的目的：架构的核心目标是构建能够满足一系列需求的系统。这些需求可能以多种形式出现，从正式文档到非正式的共识，它们定义了系统成功与否的标准。</w:t>
      </w:r>
    </w:p>
    <w:p w14:paraId="2701053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架构重要性需求（ASR）：ASR是那些对架构设计有显著影响的需求。它们通常与质量属性（Quality Attributes (QA)）相关，如性能和安全性，并且对架构师来说，理解这些需求是设计成功架构的前提。</w:t>
      </w:r>
    </w:p>
    <w:p w14:paraId="5819F5B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ASR的特点：ASR往往以质量属性需求的形式出现，它们对架构师在设计决策时有指导作用。这些需求的满足程度直接影响到架构的质量和系统的性能。</w:t>
      </w:r>
    </w:p>
    <w:p w14:paraId="73CEEDE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识别ASR：识别ASR是架构师的关键任务，这通常需要与项目利益相关者进行深入的沟通和需求文档的仔细分析。</w:t>
      </w:r>
    </w:p>
    <w:p w14:paraId="6B11198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需求文档的作用：尽管需求文档可能不完美，但它们提供了捕获ASR的起点。架构师需要超越文档表面，通过深入分析来发掘真正的ASR。</w:t>
      </w:r>
    </w:p>
    <w:p w14:paraId="2B5E722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通过访谈收集ASR：当需求文档不足以提供所需信息时，架构师可以通过与利益相关者的访谈来收集ASR。质量属性研讨会（Quality Attribute Workshops (QAW)）是一种有效的收集和细化质量属性需求的方法。</w:t>
      </w:r>
    </w:p>
    <w:p w14:paraId="4266307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业务目标与ASR：业务目标是系统开发的驱动力，它们与ASR紧密相关。业务目标的实现往往需要特定的质量属性，这些属性需求就是ASR。</w:t>
      </w:r>
    </w:p>
    <w:p w14:paraId="1C0DFC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效用树：效用树是一种图形化工具，用于从高层次的质量属性需求中细化出具体的ASR。它帮助架构师将抽象的需求转化为具体的架构设计决策。</w:t>
      </w:r>
    </w:p>
    <w:p w14:paraId="6B14A01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需求的变化：由于需求是动态变化的，架构师必须具备适应性，以便在需求变化时调整架构，确保架构能够持续满足项目目标。</w:t>
      </w:r>
    </w:p>
    <w:p w14:paraId="32D0400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总结：ASR是架构设计中的关键因素，它们对架构的成功至关重要。ASR的识别和满足是架构师工作的核心，它们可以源自多种渠道，包括需求文档、利益相关者访谈、效用树分析和业务目标分析。</w:t>
      </w:r>
    </w:p>
    <w:p w14:paraId="2F29D38F">
      <w:r>
        <w:drawing>
          <wp:inline distT="0" distB="0" distL="114300" distR="114300">
            <wp:extent cx="3546475" cy="1315085"/>
            <wp:effectExtent l="0" t="0" r="9525" b="5715"/>
            <wp:docPr id="11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8"/>
                    <pic:cNvPicPr>
                      <a:picLocks noChangeAspect="1"/>
                    </pic:cNvPicPr>
                  </pic:nvPicPr>
                  <pic:blipFill>
                    <a:blip r:embed="rId104"/>
                    <a:stretch>
                      <a:fillRect/>
                    </a:stretch>
                  </pic:blipFill>
                  <pic:spPr>
                    <a:xfrm>
                      <a:off x="0" y="0"/>
                      <a:ext cx="3546475" cy="1315085"/>
                    </a:xfrm>
                    <a:prstGeom prst="rect">
                      <a:avLst/>
                    </a:prstGeom>
                    <a:noFill/>
                    <a:ln>
                      <a:noFill/>
                    </a:ln>
                  </pic:spPr>
                </pic:pic>
              </a:graphicData>
            </a:graphic>
          </wp:inline>
        </w:drawing>
      </w:r>
    </w:p>
    <w:p w14:paraId="38130801">
      <w:r>
        <w:drawing>
          <wp:inline distT="0" distB="0" distL="114300" distR="114300">
            <wp:extent cx="3362960" cy="1432560"/>
            <wp:effectExtent l="0" t="0" r="2540" b="2540"/>
            <wp:docPr id="11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9"/>
                    <pic:cNvPicPr>
                      <a:picLocks noChangeAspect="1"/>
                    </pic:cNvPicPr>
                  </pic:nvPicPr>
                  <pic:blipFill>
                    <a:blip r:embed="rId105"/>
                    <a:stretch>
                      <a:fillRect/>
                    </a:stretch>
                  </pic:blipFill>
                  <pic:spPr>
                    <a:xfrm>
                      <a:off x="0" y="0"/>
                      <a:ext cx="3362960" cy="1432560"/>
                    </a:xfrm>
                    <a:prstGeom prst="rect">
                      <a:avLst/>
                    </a:prstGeom>
                    <a:noFill/>
                    <a:ln>
                      <a:noFill/>
                    </a:ln>
                  </pic:spPr>
                </pic:pic>
              </a:graphicData>
            </a:graphic>
          </wp:inline>
        </w:drawing>
      </w:r>
    </w:p>
    <w:p w14:paraId="4CE49F79">
      <w:pPr>
        <w:rPr>
          <w:rFonts w:hint="eastAsia"/>
          <w:lang w:val="en-US" w:eastAsia="zh-CN"/>
        </w:rPr>
      </w:pPr>
    </w:p>
    <w:p w14:paraId="352EC1C6">
      <w:pPr>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第二十章：设计架构\ADD</w:t>
      </w:r>
    </w:p>
    <w:p w14:paraId="4784E23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属性驱动设计（ADD）介绍：</w:t>
      </w:r>
    </w:p>
    <w:p w14:paraId="726242C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属性驱动设计（Attribute-Driven Design (ADD)）是一种系统化的方法，它指导架构师以可重复和经济高效的方式进行架构设计。ADD强调了设计过程的可教学性和可重复性，这对于工程学科至关重要。</w:t>
      </w:r>
    </w:p>
    <w:p w14:paraId="1B6A5021">
      <w:pPr>
        <w:numPr>
          <w:ilvl w:val="0"/>
          <w:numId w:val="0"/>
        </w:numP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bidi="ar-SA"/>
        </w:rPr>
        <w:t>2.</w:t>
      </w:r>
      <w:r>
        <w:rPr>
          <w:rFonts w:hint="eastAsia" w:ascii="宋体" w:hAnsi="宋体" w:eastAsia="宋体" w:cs="宋体"/>
          <w:sz w:val="24"/>
          <w:szCs w:val="24"/>
          <w:lang w:val="en-US" w:eastAsia="zh-CN"/>
        </w:rPr>
        <w:t>ADD步骤：</w:t>
      </w:r>
    </w:p>
    <w:p w14:paraId="35CE14E6">
      <w:pPr>
        <w:numPr>
          <w:ilvl w:val="0"/>
          <w:numId w:val="0"/>
        </w:numPr>
      </w:pPr>
      <w:r>
        <w:rPr>
          <w:rFonts w:hint="eastAsia" w:ascii="宋体" w:hAnsi="宋体" w:eastAsia="宋体" w:cs="宋体"/>
          <w:sz w:val="24"/>
          <w:szCs w:val="24"/>
          <w:lang w:val="en-US" w:eastAsia="zh-CN"/>
        </w:rPr>
        <w:t xml:space="preserve"> </w:t>
      </w:r>
      <w:r>
        <w:drawing>
          <wp:inline distT="0" distB="0" distL="114300" distR="114300">
            <wp:extent cx="3357245" cy="2667000"/>
            <wp:effectExtent l="0" t="0" r="8255" b="0"/>
            <wp:docPr id="11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0"/>
                    <pic:cNvPicPr>
                      <a:picLocks noChangeAspect="1"/>
                    </pic:cNvPicPr>
                  </pic:nvPicPr>
                  <pic:blipFill>
                    <a:blip r:embed="rId106"/>
                    <a:stretch>
                      <a:fillRect/>
                    </a:stretch>
                  </pic:blipFill>
                  <pic:spPr>
                    <a:xfrm>
                      <a:off x="0" y="0"/>
                      <a:ext cx="3357245" cy="2667000"/>
                    </a:xfrm>
                    <a:prstGeom prst="rect">
                      <a:avLst/>
                    </a:prstGeom>
                    <a:noFill/>
                    <a:ln>
                      <a:noFill/>
                    </a:ln>
                  </pic:spPr>
                </pic:pic>
              </a:graphicData>
            </a:graphic>
          </wp:inline>
        </w:drawing>
      </w:r>
    </w:p>
    <w:p w14:paraId="772D3700">
      <w:r>
        <w:drawing>
          <wp:inline distT="0" distB="0" distL="114300" distR="114300">
            <wp:extent cx="3898900" cy="4122420"/>
            <wp:effectExtent l="0" t="0" r="0" b="5080"/>
            <wp:docPr id="11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1"/>
                    <pic:cNvPicPr>
                      <a:picLocks noChangeAspect="1"/>
                    </pic:cNvPicPr>
                  </pic:nvPicPr>
                  <pic:blipFill>
                    <a:blip r:embed="rId107"/>
                    <a:stretch>
                      <a:fillRect/>
                    </a:stretch>
                  </pic:blipFill>
                  <pic:spPr>
                    <a:xfrm>
                      <a:off x="0" y="0"/>
                      <a:ext cx="3898900" cy="4122420"/>
                    </a:xfrm>
                    <a:prstGeom prst="rect">
                      <a:avLst/>
                    </a:prstGeom>
                    <a:noFill/>
                    <a:ln>
                      <a:noFill/>
                    </a:ln>
                  </pic:spPr>
                </pic:pic>
              </a:graphicData>
            </a:graphic>
          </wp:inline>
        </w:drawing>
      </w:r>
    </w:p>
    <w:p w14:paraId="7C4C22E0">
      <w:r>
        <w:drawing>
          <wp:inline distT="0" distB="0" distL="114300" distR="114300">
            <wp:extent cx="3493770" cy="4507230"/>
            <wp:effectExtent l="0" t="0" r="11430" b="1270"/>
            <wp:docPr id="11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2"/>
                    <pic:cNvPicPr>
                      <a:picLocks noChangeAspect="1"/>
                    </pic:cNvPicPr>
                  </pic:nvPicPr>
                  <pic:blipFill>
                    <a:blip r:embed="rId108"/>
                    <a:stretch>
                      <a:fillRect/>
                    </a:stretch>
                  </pic:blipFill>
                  <pic:spPr>
                    <a:xfrm>
                      <a:off x="0" y="0"/>
                      <a:ext cx="3493770" cy="4507230"/>
                    </a:xfrm>
                    <a:prstGeom prst="rect">
                      <a:avLst/>
                    </a:prstGeom>
                    <a:noFill/>
                    <a:ln>
                      <a:noFill/>
                    </a:ln>
                  </pic:spPr>
                </pic:pic>
              </a:graphicData>
            </a:graphic>
          </wp:inline>
        </w:drawing>
      </w:r>
    </w:p>
    <w:p w14:paraId="5F0F246C">
      <w:pPr>
        <w:rPr>
          <w:rFonts w:hint="eastAsia"/>
          <w:lang w:val="en-US" w:eastAsia="zh-CN"/>
        </w:rPr>
      </w:pPr>
      <w:r>
        <w:drawing>
          <wp:inline distT="0" distB="0" distL="114300" distR="114300">
            <wp:extent cx="3667125" cy="4230370"/>
            <wp:effectExtent l="0" t="0" r="3175" b="11430"/>
            <wp:docPr id="11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3"/>
                    <pic:cNvPicPr>
                      <a:picLocks noChangeAspect="1"/>
                    </pic:cNvPicPr>
                  </pic:nvPicPr>
                  <pic:blipFill>
                    <a:blip r:embed="rId109"/>
                    <a:stretch>
                      <a:fillRect/>
                    </a:stretch>
                  </pic:blipFill>
                  <pic:spPr>
                    <a:xfrm>
                      <a:off x="0" y="0"/>
                      <a:ext cx="3667125" cy="4230370"/>
                    </a:xfrm>
                    <a:prstGeom prst="rect">
                      <a:avLst/>
                    </a:prstGeom>
                    <a:noFill/>
                    <a:ln>
                      <a:noFill/>
                    </a:ln>
                  </pic:spPr>
                </pic:pic>
              </a:graphicData>
            </a:graphic>
          </wp:inline>
        </w:drawing>
      </w:r>
    </w:p>
    <w:p w14:paraId="210F3DC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架构设计输入：</w:t>
      </w:r>
    </w:p>
    <w:p w14:paraId="5510E49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在开始架构设计之前，必须确保架构驱动因素是可用和正确的，包括设计目标、功能需求、质量属性场景、约束和关注点。这些输入是设计过程的基础，直接影响设计的质量和有效性。</w:t>
      </w:r>
    </w:p>
    <w:p w14:paraId="5EEB743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设计概念的选择：</w:t>
      </w:r>
    </w:p>
    <w:p w14:paraId="3025E54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设计概念的选择是设计过程中的关键决策点，涉及识别和评估不同的设计概念，如战术、模式、参考架构等，以满足特定的设计目标。选择正确的设计概念对于实现项目需求至关重要。</w:t>
      </w:r>
    </w:p>
    <w:p w14:paraId="2007FB7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实例化架构元素：</w:t>
      </w:r>
    </w:p>
    <w:p w14:paraId="4BACA7B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实例化架构元素涉及根据选定的设计概念创建具体的架构元素，分配职责，并定义接口。这一步骤将设计概念转化为具体的架构结构，为系统的实现提供蓝图。</w:t>
      </w:r>
    </w:p>
    <w:p w14:paraId="7AE906F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视图和文档：</w:t>
      </w:r>
    </w:p>
    <w:p w14:paraId="2D91F0B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在设计过程中，捕获和记录架构视图是至关重要的，因为它们代表了架构的不同结构。同时，记录设计决策及其根本原因有助于其他利益相关者理解和分析架构。</w:t>
      </w:r>
    </w:p>
    <w:p w14:paraId="737452F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设计分析：</w:t>
      </w:r>
    </w:p>
    <w:p w14:paraId="09CFCD4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在每次设计迭代结束时，进行设计分析以确保设计目标得到满足，并根据分析结果调整设计。这一步骤确保设计的质量，并为后续的开发工作提供反馈。</w:t>
      </w:r>
    </w:p>
    <w:p w14:paraId="31F53F9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增量和迭代设计：</w:t>
      </w:r>
    </w:p>
    <w:p w14:paraId="3F85B20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ADD支持增量和迭代设计，允许架构师在多个迭代中逐步细化和完善架构。这种方法有助于适应需求变化，并提高设计的适应性和灵活性。</w:t>
      </w:r>
    </w:p>
    <w:p w14:paraId="77CE417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设计与敏捷方法的兼容性：</w:t>
      </w:r>
    </w:p>
    <w:p w14:paraId="333D5E1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第二十章还讨论了ADD方法如何与敏捷开发方法兼容，以及如何在敏捷环境中应用ADD。这表明ADD不仅适用于传统的瀑布模型，也适用于现代的敏捷实践。</w:t>
      </w:r>
    </w:p>
    <w:p w14:paraId="62E718DE">
      <w:pPr>
        <w:rPr>
          <w:rFonts w:hint="eastAsia" w:ascii="宋体" w:hAnsi="宋体" w:eastAsia="宋体" w:cs="宋体"/>
          <w:sz w:val="24"/>
          <w:szCs w:val="24"/>
          <w:lang w:val="en-US" w:eastAsia="zh-CN"/>
        </w:rPr>
      </w:pPr>
    </w:p>
    <w:p w14:paraId="17A8250A">
      <w:pPr>
        <w:rPr>
          <w:rFonts w:hint="eastAsia" w:ascii="宋体" w:hAnsi="宋体" w:eastAsia="宋体" w:cs="宋体"/>
          <w:sz w:val="24"/>
          <w:szCs w:val="24"/>
          <w:lang w:val="en-US" w:eastAsia="zh-CN"/>
        </w:rPr>
      </w:pPr>
      <w:r>
        <w:rPr>
          <w:rFonts w:hint="eastAsia" w:ascii="黑体" w:hAnsi="黑体" w:eastAsia="黑体" w:cs="黑体"/>
          <w:sz w:val="32"/>
          <w:szCs w:val="32"/>
          <w:lang w:val="en-US" w:eastAsia="zh-CN"/>
        </w:rPr>
        <w:t>第二十一章：架构评估</w:t>
      </w:r>
    </w:p>
    <w:p w14:paraId="1FDE10D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评估的目的和价值：</w:t>
      </w:r>
    </w:p>
    <w:p w14:paraId="7802A5F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架构评估的目的是确保架构能够满足预期目标，它通过分析架构来识别潜在风险和价值。评估的价值在于它能够降低项目失败的风险，尤其是在高成本或关键系统中。</w:t>
      </w:r>
    </w:p>
    <w:p w14:paraId="34D7CEE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评估作为风险管理：</w:t>
      </w:r>
    </w:p>
    <w:p w14:paraId="4DB4582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评估帮助识别架构中的风险，这些风险是可能发生且有负面影响的事件。管理这些风险涉及决定是否采取措施来减轻风险，这取决于风险的影响和成本。</w:t>
      </w:r>
    </w:p>
    <w:p w14:paraId="240E114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关键评估活动：</w:t>
      </w:r>
    </w:p>
    <w:p w14:paraId="7C8B0E1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关键评估活动包括理解架构状态、确定关键驱动因素、分析质量属性场景的满足程度，以及记录和跟踪潜在问题，这些都是评估过程中不可或缺的步骤。</w:t>
      </w:r>
    </w:p>
    <w:p w14:paraId="4EB7900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评估的参与者：</w:t>
      </w:r>
    </w:p>
    <w:p w14:paraId="0F14F86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评估可以由架构师、同行评审者或外部专家进行。每种角色都为评估带来不同的视角，帮助确保架构从多个角度被审查和验证。</w:t>
      </w:r>
    </w:p>
    <w:p w14:paraId="13E7BA6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环境因素：</w:t>
      </w:r>
    </w:p>
    <w:p w14:paraId="757C149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评估时需考虑环境因素，包括可用的架构制品、利益相关者的参与程度以及业务目标。这些因素影响评估的范围和深度，确保评估与项目的实际需求相符。</w:t>
      </w:r>
    </w:p>
    <w:p w14:paraId="5519873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架构权衡分析方法（ATAM）：</w:t>
      </w:r>
    </w:p>
    <w:p w14:paraId="26412DB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ATAM是一种结构化的评估方法，它通过一系列步骤帮助评估者分析架构的权衡。ATAM允许评估者在不深入了解技术细节的情况下进行有效的评估。</w:t>
      </w:r>
    </w:p>
    <w:p w14:paraId="2F5BF420">
      <w:r>
        <w:drawing>
          <wp:inline distT="0" distB="0" distL="114300" distR="114300">
            <wp:extent cx="3945890" cy="3494405"/>
            <wp:effectExtent l="0" t="0" r="3810" b="10795"/>
            <wp:docPr id="12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8"/>
                    <pic:cNvPicPr>
                      <a:picLocks noChangeAspect="1"/>
                    </pic:cNvPicPr>
                  </pic:nvPicPr>
                  <pic:blipFill>
                    <a:blip r:embed="rId110"/>
                    <a:stretch>
                      <a:fillRect/>
                    </a:stretch>
                  </pic:blipFill>
                  <pic:spPr>
                    <a:xfrm>
                      <a:off x="0" y="0"/>
                      <a:ext cx="3945890" cy="3494405"/>
                    </a:xfrm>
                    <a:prstGeom prst="rect">
                      <a:avLst/>
                    </a:prstGeom>
                    <a:noFill/>
                    <a:ln>
                      <a:noFill/>
                    </a:ln>
                  </pic:spPr>
                </pic:pic>
              </a:graphicData>
            </a:graphic>
          </wp:inline>
        </w:drawing>
      </w:r>
    </w:p>
    <w:p w14:paraId="665E2E30">
      <w:r>
        <w:drawing>
          <wp:inline distT="0" distB="0" distL="114300" distR="114300">
            <wp:extent cx="3624580" cy="4584700"/>
            <wp:effectExtent l="0" t="0" r="7620" b="0"/>
            <wp:docPr id="12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9"/>
                    <pic:cNvPicPr>
                      <a:picLocks noChangeAspect="1"/>
                    </pic:cNvPicPr>
                  </pic:nvPicPr>
                  <pic:blipFill>
                    <a:blip r:embed="rId111"/>
                    <a:stretch>
                      <a:fillRect/>
                    </a:stretch>
                  </pic:blipFill>
                  <pic:spPr>
                    <a:xfrm>
                      <a:off x="0" y="0"/>
                      <a:ext cx="3624580" cy="4584700"/>
                    </a:xfrm>
                    <a:prstGeom prst="rect">
                      <a:avLst/>
                    </a:prstGeom>
                    <a:noFill/>
                    <a:ln>
                      <a:noFill/>
                    </a:ln>
                  </pic:spPr>
                </pic:pic>
              </a:graphicData>
            </a:graphic>
          </wp:inline>
        </w:drawing>
      </w:r>
    </w:p>
    <w:p w14:paraId="5649AB5B">
      <w:r>
        <w:drawing>
          <wp:inline distT="0" distB="0" distL="114300" distR="114300">
            <wp:extent cx="3681095" cy="4615815"/>
            <wp:effectExtent l="0" t="0" r="1905" b="6985"/>
            <wp:docPr id="12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pic:cNvPicPr>
                      <a:picLocks noChangeAspect="1"/>
                    </pic:cNvPicPr>
                  </pic:nvPicPr>
                  <pic:blipFill>
                    <a:blip r:embed="rId112"/>
                    <a:stretch>
                      <a:fillRect/>
                    </a:stretch>
                  </pic:blipFill>
                  <pic:spPr>
                    <a:xfrm>
                      <a:off x="0" y="0"/>
                      <a:ext cx="3681095" cy="4615815"/>
                    </a:xfrm>
                    <a:prstGeom prst="rect">
                      <a:avLst/>
                    </a:prstGeom>
                    <a:noFill/>
                    <a:ln>
                      <a:noFill/>
                    </a:ln>
                  </pic:spPr>
                </pic:pic>
              </a:graphicData>
            </a:graphic>
          </wp:inline>
        </w:drawing>
      </w:r>
    </w:p>
    <w:p w14:paraId="4C805E19">
      <w:pPr>
        <w:rPr>
          <w:rFonts w:hint="eastAsia"/>
          <w:lang w:val="en-US" w:eastAsia="zh-CN"/>
        </w:rPr>
      </w:pPr>
      <w:r>
        <w:drawing>
          <wp:inline distT="0" distB="0" distL="114300" distR="114300">
            <wp:extent cx="3234690" cy="3963035"/>
            <wp:effectExtent l="0" t="0" r="3810" b="12065"/>
            <wp:docPr id="12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1"/>
                    <pic:cNvPicPr>
                      <a:picLocks noChangeAspect="1"/>
                    </pic:cNvPicPr>
                  </pic:nvPicPr>
                  <pic:blipFill>
                    <a:blip r:embed="rId113"/>
                    <a:stretch>
                      <a:fillRect/>
                    </a:stretch>
                  </pic:blipFill>
                  <pic:spPr>
                    <a:xfrm>
                      <a:off x="0" y="0"/>
                      <a:ext cx="3234690" cy="3963035"/>
                    </a:xfrm>
                    <a:prstGeom prst="rect">
                      <a:avLst/>
                    </a:prstGeom>
                    <a:noFill/>
                    <a:ln>
                      <a:noFill/>
                    </a:ln>
                  </pic:spPr>
                </pic:pic>
              </a:graphicData>
            </a:graphic>
          </wp:inline>
        </w:drawing>
      </w:r>
    </w:p>
    <w:p w14:paraId="2424CA8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ATAM的参与者和输出：</w:t>
      </w:r>
    </w:p>
    <w:p w14:paraId="6422A92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ATAM涉及评估团队、项目决策者和利益相关者的合作。输出包括架构简明介绍、业务目标、质量属性场景、风险点和风险主题，这些都是评估的关键成果。</w:t>
      </w:r>
    </w:p>
    <w:p w14:paraId="6C68DC9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 ATAM的阶段：</w:t>
      </w:r>
    </w:p>
    <w:p w14:paraId="7E025F9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ATAM分为四个阶段：伙伴关系和准备、评估、分析架构设计方法、跟进。每个阶段都有明确的目标和活动，确保评估过程全面且系统。</w:t>
      </w:r>
    </w:p>
    <w:p w14:paraId="6F28DFE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9. 轻量级架构评估（LAE）：</w:t>
      </w:r>
    </w:p>
    <w:p w14:paraId="517B657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LAE是一种适用于项目内部的定期评审方法，它使用与ATAM相同的概念，但更加灵活和快速。LAE允许团队快速识别和解决架构问题。</w:t>
      </w:r>
    </w:p>
    <w:p w14:paraId="28B95711">
      <w:pPr>
        <w:rPr>
          <w:rFonts w:hint="eastAsia" w:ascii="宋体" w:hAnsi="宋体" w:eastAsia="宋体" w:cs="宋体"/>
          <w:sz w:val="24"/>
          <w:szCs w:val="24"/>
          <w:lang w:val="en-US" w:eastAsia="zh-CN"/>
        </w:rPr>
      </w:pPr>
      <w:r>
        <w:drawing>
          <wp:inline distT="0" distB="0" distL="114300" distR="114300">
            <wp:extent cx="4253230" cy="2454910"/>
            <wp:effectExtent l="0" t="0" r="1270" b="8890"/>
            <wp:docPr id="12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2"/>
                    <pic:cNvPicPr>
                      <a:picLocks noChangeAspect="1"/>
                    </pic:cNvPicPr>
                  </pic:nvPicPr>
                  <pic:blipFill>
                    <a:blip r:embed="rId114"/>
                    <a:stretch>
                      <a:fillRect/>
                    </a:stretch>
                  </pic:blipFill>
                  <pic:spPr>
                    <a:xfrm>
                      <a:off x="0" y="0"/>
                      <a:ext cx="4253230" cy="2454910"/>
                    </a:xfrm>
                    <a:prstGeom prst="rect">
                      <a:avLst/>
                    </a:prstGeom>
                    <a:noFill/>
                    <a:ln>
                      <a:noFill/>
                    </a:ln>
                  </pic:spPr>
                </pic:pic>
              </a:graphicData>
            </a:graphic>
          </wp:inline>
        </w:drawing>
      </w:r>
    </w:p>
    <w:p w14:paraId="3512257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10. 基于战术的调查问卷：</w:t>
      </w:r>
    </w:p>
    <w:p w14:paraId="6247BA3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这种方法通过问卷形式关注单一质量属性，帮助架构师反思设计决策。它简单、快速，能够揭示设计中的风险和潜在问题。</w:t>
      </w:r>
    </w:p>
    <w:p w14:paraId="0256433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 评估的总结：</w:t>
      </w:r>
    </w:p>
    <w:p w14:paraId="1899ED9A">
      <w:pPr>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总结强调了架构评估的重要性，建议在关键决策点进行评估。评估帮助确保架构设计符合业务目标，减少项目失败的风险，提高项目成功率。</w:t>
      </w:r>
    </w:p>
    <w:p w14:paraId="54860BF4">
      <w:pPr>
        <w:rPr>
          <w:rFonts w:hint="eastAsia" w:ascii="宋体" w:hAnsi="宋体" w:eastAsia="宋体" w:cs="宋体"/>
          <w:sz w:val="24"/>
          <w:szCs w:val="24"/>
          <w:lang w:val="en-US" w:eastAsia="zh-CN"/>
        </w:rPr>
      </w:pPr>
      <w:r>
        <w:drawing>
          <wp:inline distT="0" distB="0" distL="114300" distR="114300">
            <wp:extent cx="4841875" cy="2487295"/>
            <wp:effectExtent l="0" t="0" r="9525" b="1905"/>
            <wp:docPr id="11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4"/>
                    <pic:cNvPicPr>
                      <a:picLocks noChangeAspect="1"/>
                    </pic:cNvPicPr>
                  </pic:nvPicPr>
                  <pic:blipFill>
                    <a:blip r:embed="rId115"/>
                    <a:stretch>
                      <a:fillRect/>
                    </a:stretch>
                  </pic:blipFill>
                  <pic:spPr>
                    <a:xfrm>
                      <a:off x="0" y="0"/>
                      <a:ext cx="4841875" cy="2487295"/>
                    </a:xfrm>
                    <a:prstGeom prst="rect">
                      <a:avLst/>
                    </a:prstGeom>
                    <a:noFill/>
                    <a:ln>
                      <a:noFill/>
                    </a:ln>
                  </pic:spPr>
                </pic:pic>
              </a:graphicData>
            </a:graphic>
          </wp:inline>
        </w:drawing>
      </w:r>
    </w:p>
    <w:p w14:paraId="512F0BDC">
      <w:pPr>
        <w:rPr>
          <w:rFonts w:hint="default" w:eastAsiaTheme="minorEastAsia"/>
          <w:lang w:val="en-US" w:eastAsia="zh-CN"/>
        </w:rPr>
      </w:pPr>
      <w:r>
        <w:rPr>
          <w:rFonts w:hint="eastAsia"/>
          <w:lang w:val="en-US" w:eastAsia="zh-CN"/>
        </w:rPr>
        <w:t>谁能进行评估？</w:t>
      </w:r>
    </w:p>
    <w:p w14:paraId="73F0740C">
      <w:r>
        <w:drawing>
          <wp:inline distT="0" distB="0" distL="114300" distR="114300">
            <wp:extent cx="4397375" cy="360045"/>
            <wp:effectExtent l="0" t="0" r="9525" b="8255"/>
            <wp:docPr id="12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5"/>
                    <pic:cNvPicPr>
                      <a:picLocks noChangeAspect="1"/>
                    </pic:cNvPicPr>
                  </pic:nvPicPr>
                  <pic:blipFill>
                    <a:blip r:embed="rId116"/>
                    <a:stretch>
                      <a:fillRect/>
                    </a:stretch>
                  </pic:blipFill>
                  <pic:spPr>
                    <a:xfrm>
                      <a:off x="0" y="0"/>
                      <a:ext cx="4397375" cy="360045"/>
                    </a:xfrm>
                    <a:prstGeom prst="rect">
                      <a:avLst/>
                    </a:prstGeom>
                    <a:noFill/>
                    <a:ln>
                      <a:noFill/>
                    </a:ln>
                  </pic:spPr>
                </pic:pic>
              </a:graphicData>
            </a:graphic>
          </wp:inline>
        </w:drawing>
      </w:r>
    </w:p>
    <w:p w14:paraId="2EE74FEC">
      <w:r>
        <w:drawing>
          <wp:inline distT="0" distB="0" distL="114300" distR="114300">
            <wp:extent cx="3896995" cy="788035"/>
            <wp:effectExtent l="0" t="0" r="1905" b="12065"/>
            <wp:docPr id="12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6"/>
                    <pic:cNvPicPr>
                      <a:picLocks noChangeAspect="1"/>
                    </pic:cNvPicPr>
                  </pic:nvPicPr>
                  <pic:blipFill>
                    <a:blip r:embed="rId117"/>
                    <a:stretch>
                      <a:fillRect/>
                    </a:stretch>
                  </pic:blipFill>
                  <pic:spPr>
                    <a:xfrm>
                      <a:off x="0" y="0"/>
                      <a:ext cx="3896995" cy="788035"/>
                    </a:xfrm>
                    <a:prstGeom prst="rect">
                      <a:avLst/>
                    </a:prstGeom>
                    <a:noFill/>
                    <a:ln>
                      <a:noFill/>
                    </a:ln>
                  </pic:spPr>
                </pic:pic>
              </a:graphicData>
            </a:graphic>
          </wp:inline>
        </w:drawing>
      </w:r>
    </w:p>
    <w:p w14:paraId="0A7A4A9D">
      <w:pPr>
        <w:rPr>
          <w:rFonts w:hint="eastAsia"/>
          <w:lang w:val="en-US" w:eastAsia="zh-CN"/>
        </w:rPr>
      </w:pPr>
      <w:r>
        <w:drawing>
          <wp:inline distT="0" distB="0" distL="114300" distR="114300">
            <wp:extent cx="3891280" cy="731520"/>
            <wp:effectExtent l="0" t="0" r="7620" b="5080"/>
            <wp:docPr id="12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7"/>
                    <pic:cNvPicPr>
                      <a:picLocks noChangeAspect="1"/>
                    </pic:cNvPicPr>
                  </pic:nvPicPr>
                  <pic:blipFill>
                    <a:blip r:embed="rId118"/>
                    <a:stretch>
                      <a:fillRect/>
                    </a:stretch>
                  </pic:blipFill>
                  <pic:spPr>
                    <a:xfrm>
                      <a:off x="0" y="0"/>
                      <a:ext cx="3891280" cy="731520"/>
                    </a:xfrm>
                    <a:prstGeom prst="rect">
                      <a:avLst/>
                    </a:prstGeom>
                    <a:noFill/>
                    <a:ln>
                      <a:noFill/>
                    </a:ln>
                  </pic:spPr>
                </pic:pic>
              </a:graphicData>
            </a:graphic>
          </wp:inline>
        </w:drawing>
      </w:r>
    </w:p>
    <w:p w14:paraId="6D5AEC9E">
      <w:pPr>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第二十二章：记录架构</w:t>
      </w:r>
    </w:p>
    <w:p w14:paraId="1053A401">
      <w:r>
        <w:drawing>
          <wp:inline distT="0" distB="0" distL="114300" distR="114300">
            <wp:extent cx="3829685" cy="1727835"/>
            <wp:effectExtent l="0" t="0" r="5715" b="12065"/>
            <wp:docPr id="12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3"/>
                    <pic:cNvPicPr>
                      <a:picLocks noChangeAspect="1"/>
                    </pic:cNvPicPr>
                  </pic:nvPicPr>
                  <pic:blipFill>
                    <a:blip r:embed="rId119"/>
                    <a:stretch>
                      <a:fillRect/>
                    </a:stretch>
                  </pic:blipFill>
                  <pic:spPr>
                    <a:xfrm>
                      <a:off x="0" y="0"/>
                      <a:ext cx="3829685" cy="1727835"/>
                    </a:xfrm>
                    <a:prstGeom prst="rect">
                      <a:avLst/>
                    </a:prstGeom>
                    <a:noFill/>
                    <a:ln>
                      <a:noFill/>
                    </a:ln>
                  </pic:spPr>
                </pic:pic>
              </a:graphicData>
            </a:graphic>
          </wp:inline>
        </w:drawing>
      </w:r>
    </w:p>
    <w:p w14:paraId="1FF62FB3">
      <w:r>
        <w:drawing>
          <wp:inline distT="0" distB="0" distL="114300" distR="114300">
            <wp:extent cx="3823970" cy="1280160"/>
            <wp:effectExtent l="0" t="0" r="11430" b="2540"/>
            <wp:docPr id="12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4"/>
                    <pic:cNvPicPr>
                      <a:picLocks noChangeAspect="1"/>
                    </pic:cNvPicPr>
                  </pic:nvPicPr>
                  <pic:blipFill>
                    <a:blip r:embed="rId120"/>
                    <a:stretch>
                      <a:fillRect/>
                    </a:stretch>
                  </pic:blipFill>
                  <pic:spPr>
                    <a:xfrm>
                      <a:off x="0" y="0"/>
                      <a:ext cx="3823970" cy="1280160"/>
                    </a:xfrm>
                    <a:prstGeom prst="rect">
                      <a:avLst/>
                    </a:prstGeom>
                    <a:noFill/>
                    <a:ln>
                      <a:noFill/>
                    </a:ln>
                  </pic:spPr>
                </pic:pic>
              </a:graphicData>
            </a:graphic>
          </wp:inline>
        </w:drawing>
      </w:r>
    </w:p>
    <w:p w14:paraId="696B18FC">
      <w:r>
        <w:drawing>
          <wp:inline distT="0" distB="0" distL="114300" distR="114300">
            <wp:extent cx="3776980" cy="788035"/>
            <wp:effectExtent l="0" t="0" r="7620" b="12065"/>
            <wp:docPr id="13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5"/>
                    <pic:cNvPicPr>
                      <a:picLocks noChangeAspect="1"/>
                    </pic:cNvPicPr>
                  </pic:nvPicPr>
                  <pic:blipFill>
                    <a:blip r:embed="rId121"/>
                    <a:stretch>
                      <a:fillRect/>
                    </a:stretch>
                  </pic:blipFill>
                  <pic:spPr>
                    <a:xfrm>
                      <a:off x="0" y="0"/>
                      <a:ext cx="3776980" cy="788035"/>
                    </a:xfrm>
                    <a:prstGeom prst="rect">
                      <a:avLst/>
                    </a:prstGeom>
                    <a:noFill/>
                    <a:ln>
                      <a:noFill/>
                    </a:ln>
                  </pic:spPr>
                </pic:pic>
              </a:graphicData>
            </a:graphic>
          </wp:inline>
        </w:drawing>
      </w:r>
    </w:p>
    <w:p w14:paraId="18A0C672">
      <w:r>
        <w:drawing>
          <wp:inline distT="0" distB="0" distL="114300" distR="114300">
            <wp:extent cx="3499485" cy="2418715"/>
            <wp:effectExtent l="0" t="0" r="5715" b="6985"/>
            <wp:docPr id="13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6"/>
                    <pic:cNvPicPr>
                      <a:picLocks noChangeAspect="1"/>
                    </pic:cNvPicPr>
                  </pic:nvPicPr>
                  <pic:blipFill>
                    <a:blip r:embed="rId122"/>
                    <a:stretch>
                      <a:fillRect/>
                    </a:stretch>
                  </pic:blipFill>
                  <pic:spPr>
                    <a:xfrm>
                      <a:off x="0" y="0"/>
                      <a:ext cx="3499485" cy="2418715"/>
                    </a:xfrm>
                    <a:prstGeom prst="rect">
                      <a:avLst/>
                    </a:prstGeom>
                    <a:noFill/>
                    <a:ln>
                      <a:noFill/>
                    </a:ln>
                  </pic:spPr>
                </pic:pic>
              </a:graphicData>
            </a:graphic>
          </wp:inline>
        </w:drawing>
      </w:r>
    </w:p>
    <w:p w14:paraId="399945FF">
      <w:r>
        <w:drawing>
          <wp:inline distT="0" distB="0" distL="114300" distR="114300">
            <wp:extent cx="2759075" cy="2573020"/>
            <wp:effectExtent l="0" t="0" r="9525" b="508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7"/>
                    <pic:cNvPicPr>
                      <a:picLocks noChangeAspect="1"/>
                    </pic:cNvPicPr>
                  </pic:nvPicPr>
                  <pic:blipFill>
                    <a:blip r:embed="rId123"/>
                    <a:stretch>
                      <a:fillRect/>
                    </a:stretch>
                  </pic:blipFill>
                  <pic:spPr>
                    <a:xfrm>
                      <a:off x="0" y="0"/>
                      <a:ext cx="2759075" cy="2573020"/>
                    </a:xfrm>
                    <a:prstGeom prst="rect">
                      <a:avLst/>
                    </a:prstGeom>
                    <a:noFill/>
                    <a:ln>
                      <a:noFill/>
                    </a:ln>
                  </pic:spPr>
                </pic:pic>
              </a:graphicData>
            </a:graphic>
          </wp:inline>
        </w:drawing>
      </w:r>
      <w:r>
        <w:drawing>
          <wp:inline distT="0" distB="0" distL="114300" distR="114300">
            <wp:extent cx="2432050" cy="3376930"/>
            <wp:effectExtent l="0" t="0" r="6350" b="1270"/>
            <wp:docPr id="13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8"/>
                    <pic:cNvPicPr>
                      <a:picLocks noChangeAspect="1"/>
                    </pic:cNvPicPr>
                  </pic:nvPicPr>
                  <pic:blipFill>
                    <a:blip r:embed="rId124"/>
                    <a:stretch>
                      <a:fillRect/>
                    </a:stretch>
                  </pic:blipFill>
                  <pic:spPr>
                    <a:xfrm>
                      <a:off x="0" y="0"/>
                      <a:ext cx="2432050" cy="3376930"/>
                    </a:xfrm>
                    <a:prstGeom prst="rect">
                      <a:avLst/>
                    </a:prstGeom>
                    <a:noFill/>
                    <a:ln>
                      <a:noFill/>
                    </a:ln>
                  </pic:spPr>
                </pic:pic>
              </a:graphicData>
            </a:graphic>
          </wp:inline>
        </w:drawing>
      </w:r>
    </w:p>
    <w:p w14:paraId="2F761839">
      <w:pPr>
        <w:rPr>
          <w:rFonts w:hint="default" w:ascii="宋体" w:hAnsi="宋体" w:eastAsia="宋体" w:cs="宋体"/>
          <w:sz w:val="24"/>
          <w:szCs w:val="24"/>
          <w:lang w:val="en-US" w:eastAsia="zh-CN"/>
        </w:rPr>
      </w:pPr>
      <w:r>
        <w:drawing>
          <wp:inline distT="0" distB="0" distL="114300" distR="114300">
            <wp:extent cx="3517265" cy="3655060"/>
            <wp:effectExtent l="0" t="0" r="635" b="2540"/>
            <wp:docPr id="13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9"/>
                    <pic:cNvPicPr>
                      <a:picLocks noChangeAspect="1"/>
                    </pic:cNvPicPr>
                  </pic:nvPicPr>
                  <pic:blipFill>
                    <a:blip r:embed="rId125"/>
                    <a:stretch>
                      <a:fillRect/>
                    </a:stretch>
                  </pic:blipFill>
                  <pic:spPr>
                    <a:xfrm>
                      <a:off x="0" y="0"/>
                      <a:ext cx="3517265" cy="3655060"/>
                    </a:xfrm>
                    <a:prstGeom prst="rect">
                      <a:avLst/>
                    </a:prstGeom>
                    <a:noFill/>
                    <a:ln>
                      <a:noFill/>
                    </a:ln>
                  </pic:spPr>
                </pic:pic>
              </a:graphicData>
            </a:graphic>
          </wp:inline>
        </w:drawing>
      </w:r>
    </w:p>
    <w:p w14:paraId="51695462">
      <w:pPr>
        <w:widowControl w:val="0"/>
        <w:numPr>
          <w:ilvl w:val="0"/>
          <w:numId w:val="0"/>
        </w:numPr>
        <w:jc w:val="both"/>
        <w:rPr>
          <w:rFonts w:hint="default" w:ascii="宋体" w:hAnsi="宋体" w:eastAsia="宋体" w:cs="宋体"/>
          <w:sz w:val="24"/>
          <w:szCs w:val="24"/>
          <w:lang w:val="en-US" w:eastAsia="zh-CN"/>
        </w:rPr>
      </w:pPr>
    </w:p>
    <w:p w14:paraId="79CF5E0E">
      <w:pPr>
        <w:widowControl w:val="0"/>
        <w:numPr>
          <w:ilvl w:val="0"/>
          <w:numId w:val="0"/>
        </w:numPr>
        <w:jc w:val="both"/>
        <w:rPr>
          <w:rFonts w:hint="default" w:ascii="宋体" w:hAnsi="宋体" w:eastAsia="宋体" w:cs="宋体"/>
          <w:sz w:val="24"/>
          <w:szCs w:val="24"/>
          <w:lang w:val="en-US" w:eastAsia="zh-CN"/>
        </w:rPr>
      </w:pPr>
      <w:bookmarkStart w:id="0" w:name="_GoBack"/>
      <w:bookmarkEnd w:id="0"/>
    </w:p>
    <w:p w14:paraId="506BDFA7">
      <w:pPr>
        <w:widowControl w:val="0"/>
        <w:numPr>
          <w:ilvl w:val="0"/>
          <w:numId w:val="0"/>
        </w:numPr>
        <w:jc w:val="both"/>
        <w:rPr>
          <w:rFonts w:hint="default" w:ascii="宋体" w:hAnsi="宋体" w:eastAsia="宋体" w:cs="宋体"/>
          <w:sz w:val="24"/>
          <w:szCs w:val="24"/>
          <w:lang w:val="en-US" w:eastAsia="zh-CN"/>
        </w:rPr>
      </w:pPr>
    </w:p>
    <w:p w14:paraId="55D3F2AA">
      <w:pPr>
        <w:widowControl w:val="0"/>
        <w:numPr>
          <w:ilvl w:val="0"/>
          <w:numId w:val="0"/>
        </w:numPr>
        <w:jc w:val="both"/>
        <w:rPr>
          <w:rFonts w:hint="default" w:ascii="宋体" w:hAnsi="宋体" w:eastAsia="宋体" w:cs="宋体"/>
          <w:sz w:val="24"/>
          <w:szCs w:val="24"/>
          <w:lang w:val="en-US" w:eastAsia="zh-CN"/>
        </w:rPr>
      </w:pPr>
    </w:p>
    <w:p w14:paraId="2CF752F0">
      <w:pPr>
        <w:widowControl w:val="0"/>
        <w:numPr>
          <w:ilvl w:val="0"/>
          <w:numId w:val="0"/>
        </w:numPr>
        <w:jc w:val="both"/>
        <w:rPr>
          <w:rFonts w:hint="eastAsia" w:ascii="宋体" w:hAnsi="宋体" w:eastAsia="宋体" w:cs="宋体"/>
          <w:sz w:val="24"/>
          <w:szCs w:val="24"/>
          <w:lang w:val="en-US" w:eastAsia="zh-CN"/>
        </w:rPr>
      </w:pPr>
    </w:p>
    <w:p w14:paraId="246EDB66">
      <w:pPr>
        <w:widowControl w:val="0"/>
        <w:numPr>
          <w:ilvl w:val="0"/>
          <w:numId w:val="0"/>
        </w:numPr>
        <w:jc w:val="both"/>
        <w:rPr>
          <w:rFonts w:hint="default" w:ascii="宋体" w:hAnsi="宋体" w:eastAsia="宋体" w:cs="宋体"/>
          <w:sz w:val="24"/>
          <w:szCs w:val="24"/>
          <w:lang w:val="en-US" w:eastAsia="zh-CN"/>
        </w:rPr>
      </w:pPr>
    </w:p>
    <w:p w14:paraId="260D3322"/>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5C5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3">
    <w:name w:val="heading 3"/>
    <w:basedOn w:val="1"/>
    <w:next w:val="1"/>
    <w:qFormat/>
    <w:uiPriority w:val="0"/>
    <w:pPr>
      <w:keepNext/>
      <w:keepLines/>
      <w:spacing w:before="260" w:after="260" w:line="416" w:lineRule="auto"/>
      <w:outlineLvl w:val="2"/>
    </w:pPr>
    <w:rPr>
      <w:b/>
      <w:bCs/>
      <w:sz w:val="32"/>
      <w:szCs w:val="32"/>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51</Pages>
  <Words>0</Words>
  <Characters>0</Characters>
  <Lines>0</Lines>
  <Paragraphs>0</Paragraphs>
  <TotalTime>0</TotalTime>
  <ScaleCrop>false</ScaleCrop>
  <LinksUpToDate>false</LinksUpToDate>
  <CharactersWithSpaces>0</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2025-01-02T14:59:36Z</dcterms:created>
  <dc:creator>HP</dc:creator>
  <cp:lastModifiedBy>WPS_1685588423</cp:lastModifiedBy>
  <dcterms:modified xsi:type="dcterms:W3CDTF">2025-01-02T15:00:14Z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KSOTemplateDocerSaveRecord">
    <vt:lpwstr>eyJoZGlkIjoiMjcyOTVhNmQzNWI3Yzk1YTQxNTE0MzNkNDkwZmYzZjYiLCJ1c2VySWQiOiIxNDk3NTM1ODI4In0=</vt:lpwstr>
  </property>
  <property fmtid="{D5CDD505-2E9C-101B-9397-08002B2CF9AE}" pid="4" name="ICV">
    <vt:lpwstr>7DB5D4C522DA43FBB669FBCA5A01D1CB_12</vt:lpwstr>
  </property>
</Properties>
</file>